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82D" w:rsidRDefault="00D36836" w:rsidP="00D36836">
      <w:pPr>
        <w:spacing w:after="0"/>
        <w:jc w:val="center"/>
        <w:rPr>
          <w:rFonts w:ascii="Times New Roman" w:hAnsi="Times New Roman"/>
          <w:b/>
        </w:rPr>
      </w:pPr>
      <w:r w:rsidRPr="001B1805">
        <w:rPr>
          <w:rFonts w:ascii="Times New Roman" w:hAnsi="Times New Roman"/>
          <w:b/>
        </w:rPr>
        <w:t>МУНИЦИПА</w:t>
      </w:r>
      <w:r w:rsidR="00A6282D">
        <w:rPr>
          <w:rFonts w:ascii="Times New Roman" w:hAnsi="Times New Roman"/>
          <w:b/>
        </w:rPr>
        <w:t xml:space="preserve">ЛЬНОЕ БЮДЖЕТНОЕ </w:t>
      </w:r>
      <w:r w:rsidRPr="001B1805">
        <w:rPr>
          <w:rFonts w:ascii="Times New Roman" w:hAnsi="Times New Roman"/>
          <w:b/>
        </w:rPr>
        <w:t xml:space="preserve">УЧРЕЖДЕНИЕ </w:t>
      </w:r>
    </w:p>
    <w:p w:rsidR="00D36836" w:rsidRPr="001B1805" w:rsidRDefault="00D36836" w:rsidP="00D36836">
      <w:pPr>
        <w:spacing w:after="0"/>
        <w:jc w:val="center"/>
        <w:rPr>
          <w:rFonts w:ascii="Times New Roman" w:hAnsi="Times New Roman"/>
          <w:b/>
        </w:rPr>
      </w:pPr>
      <w:r w:rsidRPr="001B1805">
        <w:rPr>
          <w:rFonts w:ascii="Times New Roman" w:hAnsi="Times New Roman"/>
          <w:b/>
        </w:rPr>
        <w:t>Д</w:t>
      </w:r>
      <w:r w:rsidR="00A6282D">
        <w:rPr>
          <w:rFonts w:ascii="Times New Roman" w:hAnsi="Times New Roman"/>
          <w:b/>
        </w:rPr>
        <w:t>ОПОЛНИТЕЛЬНОГО ОБРАЗОВАНИЯ Д</w:t>
      </w:r>
      <w:r w:rsidRPr="001B1805">
        <w:rPr>
          <w:rFonts w:ascii="Times New Roman" w:hAnsi="Times New Roman"/>
          <w:b/>
        </w:rPr>
        <w:t xml:space="preserve"> </w:t>
      </w:r>
    </w:p>
    <w:p w:rsidR="00D36836" w:rsidRPr="001B1805" w:rsidRDefault="00D36836" w:rsidP="00D36836">
      <w:pPr>
        <w:spacing w:after="0"/>
        <w:jc w:val="center"/>
        <w:rPr>
          <w:rFonts w:ascii="Times New Roman" w:hAnsi="Times New Roman"/>
          <w:b/>
        </w:rPr>
      </w:pPr>
      <w:r w:rsidRPr="001B1805">
        <w:rPr>
          <w:rFonts w:ascii="Times New Roman" w:hAnsi="Times New Roman"/>
          <w:b/>
        </w:rPr>
        <w:t>«ДЕТСКАЯ ШКОЛА ИСКУССТВ»</w:t>
      </w:r>
    </w:p>
    <w:p w:rsidR="00D36836" w:rsidRPr="001B1805" w:rsidRDefault="00D36836" w:rsidP="00D36836">
      <w:pPr>
        <w:spacing w:after="0"/>
        <w:jc w:val="center"/>
        <w:rPr>
          <w:rFonts w:ascii="Times New Roman" w:hAnsi="Times New Roman"/>
          <w:b/>
        </w:rPr>
      </w:pPr>
      <w:r w:rsidRPr="001B1805">
        <w:rPr>
          <w:rFonts w:ascii="Times New Roman" w:hAnsi="Times New Roman"/>
          <w:b/>
        </w:rPr>
        <w:t xml:space="preserve"> П. УСТЬ-КАМЧАТСК</w:t>
      </w:r>
    </w:p>
    <w:p w:rsidR="000539EA" w:rsidRPr="00BE0484" w:rsidRDefault="000539EA" w:rsidP="00BE0484">
      <w:pPr>
        <w:contextualSpacing/>
        <w:jc w:val="center"/>
        <w:rPr>
          <w:rFonts w:ascii="Times New Roman" w:hAnsi="Times New Roman"/>
          <w:b/>
          <w:bCs/>
          <w:sz w:val="28"/>
          <w:szCs w:val="28"/>
        </w:rPr>
      </w:pPr>
    </w:p>
    <w:p w:rsidR="000539EA" w:rsidRPr="006D7CF2" w:rsidRDefault="000539EA" w:rsidP="00BE0484">
      <w:pPr>
        <w:contextualSpacing/>
        <w:jc w:val="center"/>
        <w:rPr>
          <w:rFonts w:ascii="Times New Roman" w:hAnsi="Times New Roman"/>
          <w:b/>
          <w:bCs/>
          <w:sz w:val="28"/>
          <w:szCs w:val="28"/>
        </w:rPr>
      </w:pPr>
    </w:p>
    <w:p w:rsidR="000539EA" w:rsidRPr="006D7CF2" w:rsidRDefault="000539EA" w:rsidP="00BE0484">
      <w:pPr>
        <w:contextualSpacing/>
        <w:jc w:val="center"/>
        <w:rPr>
          <w:rFonts w:ascii="Times New Roman" w:hAnsi="Times New Roman"/>
          <w:b/>
          <w:bCs/>
          <w:sz w:val="28"/>
          <w:szCs w:val="28"/>
        </w:rPr>
      </w:pPr>
    </w:p>
    <w:p w:rsidR="000539EA" w:rsidRPr="006D7CF2" w:rsidRDefault="000539EA" w:rsidP="00BE0484">
      <w:pPr>
        <w:contextualSpacing/>
        <w:jc w:val="center"/>
        <w:rPr>
          <w:rFonts w:ascii="Times New Roman" w:hAnsi="Times New Roman"/>
          <w:b/>
          <w:bCs/>
          <w:sz w:val="28"/>
          <w:szCs w:val="28"/>
        </w:rPr>
      </w:pPr>
    </w:p>
    <w:p w:rsidR="000539EA" w:rsidRPr="006D7CF2" w:rsidRDefault="000539EA" w:rsidP="00BE0484">
      <w:pPr>
        <w:contextualSpacing/>
        <w:jc w:val="center"/>
        <w:rPr>
          <w:rFonts w:ascii="Times New Roman" w:hAnsi="Times New Roman"/>
          <w:b/>
          <w:bCs/>
          <w:sz w:val="28"/>
          <w:szCs w:val="28"/>
        </w:rPr>
      </w:pPr>
    </w:p>
    <w:p w:rsidR="000539EA" w:rsidRPr="006D7CF2" w:rsidRDefault="000539EA" w:rsidP="00BE0484">
      <w:pPr>
        <w:widowControl w:val="0"/>
        <w:shd w:val="clear" w:color="auto" w:fill="FFFFFF"/>
        <w:suppressAutoHyphens/>
        <w:contextualSpacing/>
        <w:jc w:val="center"/>
        <w:rPr>
          <w:rFonts w:ascii="Times New Roman" w:hAnsi="Times New Roman"/>
          <w:b/>
          <w:kern w:val="2"/>
          <w:sz w:val="28"/>
          <w:szCs w:val="28"/>
          <w:lang w:eastAsia="ar-SA"/>
        </w:rPr>
      </w:pPr>
      <w:r w:rsidRPr="006D7CF2">
        <w:rPr>
          <w:rFonts w:ascii="Times New Roman" w:hAnsi="Times New Roman"/>
          <w:b/>
          <w:kern w:val="2"/>
          <w:sz w:val="28"/>
          <w:szCs w:val="28"/>
          <w:lang w:eastAsia="ar-SA"/>
        </w:rPr>
        <w:t>ДОПОЛНИТЕЛЬНАЯ ОБЩЕРАЗВИВАЮЩАЯ</w:t>
      </w:r>
    </w:p>
    <w:p w:rsidR="000539EA" w:rsidRPr="006D7CF2" w:rsidRDefault="000539EA" w:rsidP="00BE0484">
      <w:pPr>
        <w:widowControl w:val="0"/>
        <w:shd w:val="clear" w:color="auto" w:fill="FFFFFF"/>
        <w:suppressAutoHyphens/>
        <w:contextualSpacing/>
        <w:jc w:val="center"/>
        <w:rPr>
          <w:rFonts w:ascii="Times New Roman" w:hAnsi="Times New Roman"/>
          <w:b/>
          <w:kern w:val="2"/>
          <w:sz w:val="28"/>
          <w:szCs w:val="28"/>
          <w:lang w:eastAsia="ar-SA"/>
        </w:rPr>
      </w:pPr>
      <w:r w:rsidRPr="006D7CF2">
        <w:rPr>
          <w:rFonts w:ascii="Times New Roman" w:hAnsi="Times New Roman"/>
          <w:b/>
          <w:kern w:val="2"/>
          <w:sz w:val="28"/>
          <w:szCs w:val="28"/>
          <w:lang w:eastAsia="ar-SA"/>
        </w:rPr>
        <w:t xml:space="preserve">ОБЩЕОБРАЗОВАТЕЛЬНАЯ ПРОГРАММА </w:t>
      </w:r>
    </w:p>
    <w:p w:rsidR="000539EA" w:rsidRPr="006D7CF2" w:rsidRDefault="000539EA" w:rsidP="00BE0484">
      <w:pPr>
        <w:widowControl w:val="0"/>
        <w:shd w:val="clear" w:color="auto" w:fill="FFFFFF"/>
        <w:suppressAutoHyphens/>
        <w:contextualSpacing/>
        <w:jc w:val="center"/>
        <w:rPr>
          <w:rFonts w:ascii="Times New Roman" w:hAnsi="Times New Roman"/>
          <w:b/>
          <w:kern w:val="2"/>
          <w:sz w:val="28"/>
          <w:szCs w:val="28"/>
          <w:lang w:eastAsia="ar-SA"/>
        </w:rPr>
      </w:pPr>
      <w:r w:rsidRPr="006D7CF2">
        <w:rPr>
          <w:rFonts w:ascii="Times New Roman" w:hAnsi="Times New Roman"/>
          <w:b/>
          <w:kern w:val="2"/>
          <w:sz w:val="28"/>
          <w:szCs w:val="28"/>
          <w:lang w:eastAsia="ar-SA"/>
        </w:rPr>
        <w:t>«ПОДГОТОВКА К ОБУЧЕНИЮ В ДЕТСКОЙ ШКОЛЕ ИСКУССТВ»</w:t>
      </w:r>
    </w:p>
    <w:p w:rsidR="000539EA" w:rsidRDefault="000539EA" w:rsidP="00BE0484">
      <w:pPr>
        <w:widowControl w:val="0"/>
        <w:suppressAutoHyphens/>
        <w:contextualSpacing/>
        <w:jc w:val="center"/>
        <w:rPr>
          <w:rFonts w:ascii="Times New Roman" w:hAnsi="Times New Roman"/>
          <w:color w:val="000000"/>
          <w:spacing w:val="-7"/>
          <w:sz w:val="28"/>
          <w:shd w:val="clear" w:color="auto" w:fill="FFFFFF"/>
        </w:rPr>
      </w:pPr>
    </w:p>
    <w:p w:rsidR="000539EA" w:rsidRDefault="000539EA" w:rsidP="00BE0484">
      <w:pPr>
        <w:widowControl w:val="0"/>
        <w:suppressAutoHyphens/>
        <w:contextualSpacing/>
        <w:jc w:val="center"/>
        <w:rPr>
          <w:rFonts w:ascii="Times New Roman" w:hAnsi="Times New Roman"/>
          <w:color w:val="000000"/>
          <w:spacing w:val="-7"/>
          <w:sz w:val="28"/>
          <w:shd w:val="clear" w:color="auto" w:fill="FFFFFF"/>
        </w:rPr>
      </w:pPr>
    </w:p>
    <w:p w:rsidR="000539EA" w:rsidRDefault="000539EA" w:rsidP="00BE0484">
      <w:pPr>
        <w:widowControl w:val="0"/>
        <w:suppressAutoHyphens/>
        <w:contextualSpacing/>
        <w:jc w:val="center"/>
        <w:rPr>
          <w:rFonts w:ascii="Times New Roman" w:hAnsi="Times New Roman"/>
          <w:color w:val="000000"/>
          <w:spacing w:val="-7"/>
          <w:sz w:val="28"/>
          <w:shd w:val="clear" w:color="auto" w:fill="FFFFFF"/>
        </w:rPr>
      </w:pPr>
    </w:p>
    <w:p w:rsidR="000539EA" w:rsidRDefault="000539EA" w:rsidP="00BE0484">
      <w:pPr>
        <w:widowControl w:val="0"/>
        <w:suppressAutoHyphens/>
        <w:contextualSpacing/>
        <w:jc w:val="center"/>
        <w:rPr>
          <w:rFonts w:ascii="Times New Roman" w:hAnsi="Times New Roman"/>
          <w:color w:val="000000"/>
          <w:spacing w:val="-7"/>
          <w:sz w:val="28"/>
          <w:shd w:val="clear" w:color="auto" w:fill="FFFFFF"/>
        </w:rPr>
      </w:pPr>
    </w:p>
    <w:p w:rsidR="000539EA" w:rsidRDefault="000539EA" w:rsidP="00BE0484">
      <w:pPr>
        <w:widowControl w:val="0"/>
        <w:suppressAutoHyphens/>
        <w:contextualSpacing/>
        <w:jc w:val="center"/>
        <w:rPr>
          <w:rFonts w:ascii="Times New Roman" w:hAnsi="Times New Roman"/>
          <w:color w:val="000000"/>
          <w:spacing w:val="-7"/>
          <w:sz w:val="28"/>
          <w:shd w:val="clear" w:color="auto" w:fill="FFFFFF"/>
        </w:rPr>
      </w:pPr>
    </w:p>
    <w:p w:rsidR="000539EA" w:rsidRPr="00817D48" w:rsidRDefault="000539EA" w:rsidP="00BE0484">
      <w:pPr>
        <w:widowControl w:val="0"/>
        <w:suppressAutoHyphens/>
        <w:contextualSpacing/>
        <w:jc w:val="center"/>
        <w:rPr>
          <w:rFonts w:ascii="Times New Roman" w:hAnsi="Times New Roman"/>
          <w:b/>
          <w:color w:val="000000"/>
          <w:spacing w:val="-7"/>
          <w:sz w:val="36"/>
          <w:szCs w:val="36"/>
          <w:shd w:val="clear" w:color="auto" w:fill="FFFFFF"/>
        </w:rPr>
      </w:pPr>
      <w:r>
        <w:rPr>
          <w:rFonts w:ascii="Times New Roman" w:hAnsi="Times New Roman"/>
          <w:b/>
          <w:color w:val="000000"/>
          <w:spacing w:val="-7"/>
          <w:sz w:val="36"/>
          <w:szCs w:val="36"/>
          <w:shd w:val="clear" w:color="auto" w:fill="FFFFFF"/>
        </w:rPr>
        <w:t>РАБОЧАЯ ПРОГРАММА</w:t>
      </w:r>
    </w:p>
    <w:p w:rsidR="000539EA" w:rsidRPr="00817D48" w:rsidRDefault="000539EA" w:rsidP="00BE0484">
      <w:pPr>
        <w:widowControl w:val="0"/>
        <w:suppressAutoHyphens/>
        <w:contextualSpacing/>
        <w:jc w:val="center"/>
        <w:rPr>
          <w:rFonts w:ascii="Times New Roman" w:hAnsi="Times New Roman"/>
          <w:b/>
          <w:i/>
          <w:color w:val="000000"/>
          <w:spacing w:val="-7"/>
          <w:sz w:val="36"/>
          <w:szCs w:val="36"/>
          <w:shd w:val="clear" w:color="auto" w:fill="FFFFFF"/>
        </w:rPr>
      </w:pPr>
      <w:r w:rsidRPr="00817D48">
        <w:rPr>
          <w:rFonts w:ascii="Times New Roman" w:hAnsi="Times New Roman"/>
          <w:b/>
          <w:color w:val="000000"/>
          <w:spacing w:val="-7"/>
          <w:sz w:val="36"/>
          <w:szCs w:val="36"/>
          <w:shd w:val="clear" w:color="auto" w:fill="FFFFFF"/>
        </w:rPr>
        <w:t xml:space="preserve">по учебному предмету </w:t>
      </w:r>
    </w:p>
    <w:p w:rsidR="000539EA" w:rsidRPr="00817D48" w:rsidRDefault="00D36836" w:rsidP="00BE0484">
      <w:pPr>
        <w:widowControl w:val="0"/>
        <w:suppressAutoHyphens/>
        <w:contextualSpacing/>
        <w:jc w:val="center"/>
        <w:rPr>
          <w:rFonts w:ascii="Times New Roman" w:hAnsi="Times New Roman"/>
          <w:sz w:val="36"/>
          <w:szCs w:val="36"/>
          <w:shd w:val="clear" w:color="auto" w:fill="FFFFFF"/>
        </w:rPr>
      </w:pPr>
      <w:r>
        <w:rPr>
          <w:rFonts w:ascii="Times New Roman" w:hAnsi="Times New Roman"/>
          <w:b/>
          <w:color w:val="000000"/>
          <w:spacing w:val="-7"/>
          <w:sz w:val="36"/>
          <w:szCs w:val="36"/>
          <w:shd w:val="clear" w:color="auto" w:fill="FFFFFF"/>
        </w:rPr>
        <w:t>МУЗЫКАЛЬНАЯ ГРАМОТА</w:t>
      </w:r>
    </w:p>
    <w:p w:rsidR="000539EA" w:rsidRPr="006D7CF2" w:rsidRDefault="000539EA" w:rsidP="00BE0484">
      <w:pPr>
        <w:contextualSpacing/>
        <w:jc w:val="center"/>
        <w:rPr>
          <w:rFonts w:ascii="Times New Roman" w:hAnsi="Times New Roman"/>
          <w:b/>
          <w:bCs/>
          <w:sz w:val="28"/>
          <w:szCs w:val="28"/>
        </w:rPr>
      </w:pPr>
    </w:p>
    <w:p w:rsidR="000539EA" w:rsidRPr="006D7CF2" w:rsidRDefault="000539EA" w:rsidP="00BE0484">
      <w:pPr>
        <w:contextualSpacing/>
        <w:jc w:val="center"/>
        <w:rPr>
          <w:rFonts w:ascii="Times New Roman" w:hAnsi="Times New Roman"/>
          <w:b/>
          <w:bCs/>
          <w:sz w:val="28"/>
          <w:szCs w:val="28"/>
        </w:rPr>
      </w:pPr>
    </w:p>
    <w:p w:rsidR="000539EA" w:rsidRPr="006D7CF2" w:rsidRDefault="000539EA" w:rsidP="00BE0484">
      <w:pPr>
        <w:pStyle w:val="a5"/>
        <w:ind w:right="120"/>
        <w:contextualSpacing/>
        <w:jc w:val="center"/>
        <w:rPr>
          <w:rFonts w:ascii="Times New Roman" w:hAnsi="Times New Roman" w:cs="Times New Roman"/>
          <w:sz w:val="28"/>
          <w:szCs w:val="28"/>
        </w:rPr>
      </w:pPr>
    </w:p>
    <w:p w:rsidR="000539EA" w:rsidRPr="006D7CF2" w:rsidRDefault="000539EA" w:rsidP="00BE0484">
      <w:pPr>
        <w:pStyle w:val="a5"/>
        <w:ind w:right="120"/>
        <w:contextualSpacing/>
        <w:jc w:val="center"/>
        <w:rPr>
          <w:rFonts w:ascii="Times New Roman" w:hAnsi="Times New Roman" w:cs="Times New Roman"/>
          <w:sz w:val="28"/>
          <w:szCs w:val="28"/>
        </w:rPr>
      </w:pPr>
    </w:p>
    <w:p w:rsidR="000539EA" w:rsidRPr="006D7CF2" w:rsidRDefault="000539EA" w:rsidP="00BE0484">
      <w:pPr>
        <w:pStyle w:val="a5"/>
        <w:ind w:right="120"/>
        <w:contextualSpacing/>
        <w:jc w:val="center"/>
        <w:rPr>
          <w:rFonts w:ascii="Times New Roman" w:hAnsi="Times New Roman" w:cs="Times New Roman"/>
          <w:sz w:val="28"/>
          <w:szCs w:val="28"/>
        </w:rPr>
      </w:pPr>
    </w:p>
    <w:p w:rsidR="000539EA" w:rsidRPr="006D7CF2" w:rsidRDefault="000539EA" w:rsidP="00BE0484">
      <w:pPr>
        <w:pStyle w:val="a5"/>
        <w:ind w:right="120"/>
        <w:contextualSpacing/>
        <w:jc w:val="center"/>
        <w:rPr>
          <w:rFonts w:ascii="Times New Roman" w:hAnsi="Times New Roman" w:cs="Times New Roman"/>
          <w:sz w:val="28"/>
          <w:szCs w:val="28"/>
        </w:rPr>
      </w:pPr>
    </w:p>
    <w:p w:rsidR="000539EA" w:rsidRPr="006D7CF2" w:rsidRDefault="000539EA" w:rsidP="00BE0484">
      <w:pPr>
        <w:pStyle w:val="a5"/>
        <w:ind w:right="120"/>
        <w:contextualSpacing/>
        <w:jc w:val="center"/>
        <w:rPr>
          <w:rFonts w:ascii="Times New Roman" w:hAnsi="Times New Roman" w:cs="Times New Roman"/>
          <w:sz w:val="28"/>
          <w:szCs w:val="28"/>
        </w:rPr>
      </w:pPr>
    </w:p>
    <w:p w:rsidR="000539EA" w:rsidRPr="006D7CF2" w:rsidRDefault="000539EA" w:rsidP="00BE0484">
      <w:pPr>
        <w:pStyle w:val="a5"/>
        <w:ind w:right="120"/>
        <w:contextualSpacing/>
        <w:jc w:val="center"/>
        <w:rPr>
          <w:rFonts w:ascii="Times New Roman" w:hAnsi="Times New Roman" w:cs="Times New Roman"/>
          <w:sz w:val="28"/>
          <w:szCs w:val="28"/>
        </w:rPr>
      </w:pPr>
    </w:p>
    <w:p w:rsidR="000539EA" w:rsidRPr="006D7CF2" w:rsidRDefault="000539EA" w:rsidP="00BE0484">
      <w:pPr>
        <w:pStyle w:val="a5"/>
        <w:ind w:right="120"/>
        <w:contextualSpacing/>
        <w:jc w:val="center"/>
        <w:rPr>
          <w:rFonts w:ascii="Times New Roman" w:hAnsi="Times New Roman" w:cs="Times New Roman"/>
          <w:sz w:val="28"/>
          <w:szCs w:val="28"/>
        </w:rPr>
      </w:pPr>
    </w:p>
    <w:p w:rsidR="000539EA" w:rsidRPr="006D7CF2" w:rsidRDefault="000539EA" w:rsidP="00BE0484">
      <w:pPr>
        <w:pStyle w:val="a5"/>
        <w:ind w:right="120"/>
        <w:contextualSpacing/>
        <w:jc w:val="center"/>
        <w:rPr>
          <w:rFonts w:ascii="Times New Roman" w:hAnsi="Times New Roman" w:cs="Times New Roman"/>
          <w:sz w:val="28"/>
          <w:szCs w:val="28"/>
        </w:rPr>
      </w:pPr>
    </w:p>
    <w:p w:rsidR="000539EA" w:rsidRPr="006D7CF2" w:rsidRDefault="000539EA" w:rsidP="00BE0484">
      <w:pPr>
        <w:pStyle w:val="a5"/>
        <w:ind w:right="120"/>
        <w:contextualSpacing/>
        <w:jc w:val="center"/>
        <w:rPr>
          <w:rFonts w:ascii="Times New Roman" w:hAnsi="Times New Roman" w:cs="Times New Roman"/>
          <w:sz w:val="28"/>
          <w:szCs w:val="28"/>
        </w:rPr>
      </w:pPr>
    </w:p>
    <w:p w:rsidR="000539EA" w:rsidRPr="006D7CF2" w:rsidRDefault="000539EA" w:rsidP="00BE0484">
      <w:pPr>
        <w:pStyle w:val="a5"/>
        <w:ind w:right="120"/>
        <w:contextualSpacing/>
        <w:jc w:val="center"/>
        <w:rPr>
          <w:rFonts w:ascii="Times New Roman" w:hAnsi="Times New Roman" w:cs="Times New Roman"/>
          <w:sz w:val="28"/>
          <w:szCs w:val="28"/>
        </w:rPr>
      </w:pPr>
    </w:p>
    <w:p w:rsidR="000539EA" w:rsidRPr="006D7CF2" w:rsidRDefault="000539EA" w:rsidP="00BE0484">
      <w:pPr>
        <w:pStyle w:val="a5"/>
        <w:ind w:right="120"/>
        <w:contextualSpacing/>
        <w:jc w:val="center"/>
        <w:rPr>
          <w:rFonts w:ascii="Times New Roman" w:hAnsi="Times New Roman" w:cs="Times New Roman"/>
          <w:sz w:val="28"/>
          <w:szCs w:val="28"/>
        </w:rPr>
      </w:pPr>
    </w:p>
    <w:p w:rsidR="000539EA" w:rsidRPr="006D7CF2" w:rsidRDefault="000539EA" w:rsidP="00BE0484">
      <w:pPr>
        <w:pStyle w:val="a5"/>
        <w:ind w:right="120"/>
        <w:contextualSpacing/>
        <w:jc w:val="center"/>
        <w:rPr>
          <w:rFonts w:ascii="Times New Roman" w:hAnsi="Times New Roman" w:cs="Times New Roman"/>
          <w:sz w:val="28"/>
          <w:szCs w:val="28"/>
        </w:rPr>
      </w:pPr>
    </w:p>
    <w:p w:rsidR="000539EA" w:rsidRPr="006D7CF2" w:rsidRDefault="000539EA" w:rsidP="00BE0484">
      <w:pPr>
        <w:pStyle w:val="a5"/>
        <w:ind w:right="120"/>
        <w:contextualSpacing/>
        <w:jc w:val="center"/>
        <w:rPr>
          <w:rFonts w:ascii="Times New Roman" w:hAnsi="Times New Roman" w:cs="Times New Roman"/>
          <w:sz w:val="28"/>
          <w:szCs w:val="28"/>
        </w:rPr>
      </w:pPr>
    </w:p>
    <w:p w:rsidR="000539EA" w:rsidRPr="006D7CF2" w:rsidRDefault="000539EA" w:rsidP="00BE0484">
      <w:pPr>
        <w:pStyle w:val="a5"/>
        <w:ind w:right="120"/>
        <w:contextualSpacing/>
        <w:jc w:val="center"/>
        <w:rPr>
          <w:rFonts w:ascii="Times New Roman" w:hAnsi="Times New Roman" w:cs="Times New Roman"/>
          <w:sz w:val="28"/>
          <w:szCs w:val="28"/>
        </w:rPr>
      </w:pPr>
    </w:p>
    <w:p w:rsidR="000539EA" w:rsidRPr="006D7CF2" w:rsidRDefault="000539EA" w:rsidP="00BE0484">
      <w:pPr>
        <w:pStyle w:val="a5"/>
        <w:ind w:right="120"/>
        <w:contextualSpacing/>
        <w:jc w:val="center"/>
        <w:rPr>
          <w:rFonts w:ascii="Times New Roman" w:hAnsi="Times New Roman" w:cs="Times New Roman"/>
          <w:sz w:val="28"/>
          <w:szCs w:val="28"/>
        </w:rPr>
      </w:pPr>
    </w:p>
    <w:p w:rsidR="000539EA" w:rsidRPr="006D7CF2" w:rsidRDefault="000539EA" w:rsidP="00BE0484">
      <w:pPr>
        <w:pStyle w:val="a5"/>
        <w:ind w:right="120"/>
        <w:contextualSpacing/>
        <w:rPr>
          <w:rFonts w:ascii="Times New Roman" w:hAnsi="Times New Roman" w:cs="Times New Roman"/>
          <w:sz w:val="28"/>
          <w:szCs w:val="28"/>
        </w:rPr>
      </w:pPr>
    </w:p>
    <w:p w:rsidR="000539EA" w:rsidRPr="006D7CF2" w:rsidRDefault="000539EA" w:rsidP="00BE0484">
      <w:pPr>
        <w:pStyle w:val="a5"/>
        <w:ind w:right="120"/>
        <w:contextualSpacing/>
        <w:jc w:val="center"/>
        <w:rPr>
          <w:rFonts w:ascii="Times New Roman" w:hAnsi="Times New Roman" w:cs="Times New Roman"/>
          <w:sz w:val="28"/>
          <w:szCs w:val="28"/>
        </w:rPr>
      </w:pPr>
    </w:p>
    <w:p w:rsidR="000539EA" w:rsidRPr="006D7CF2" w:rsidRDefault="002640F0" w:rsidP="00BE0484">
      <w:pPr>
        <w:pStyle w:val="a5"/>
        <w:ind w:right="120"/>
        <w:contextualSpacing/>
        <w:jc w:val="center"/>
        <w:rPr>
          <w:rStyle w:val="13"/>
          <w:rFonts w:ascii="Times New Roman" w:hAnsi="Times New Roman" w:cs="Times New Roman"/>
          <w:b/>
          <w:bCs/>
          <w:color w:val="000000"/>
          <w:sz w:val="28"/>
          <w:szCs w:val="28"/>
        </w:rPr>
      </w:pPr>
      <w:r>
        <w:rPr>
          <w:rStyle w:val="13"/>
          <w:rFonts w:ascii="Times New Roman" w:hAnsi="Times New Roman" w:cs="Times New Roman"/>
          <w:b/>
          <w:bCs/>
          <w:color w:val="000000"/>
          <w:sz w:val="28"/>
          <w:szCs w:val="28"/>
        </w:rPr>
        <w:t>Усть-Камчатск 2022</w:t>
      </w:r>
    </w:p>
    <w:p w:rsidR="000539EA" w:rsidRPr="006D7CF2" w:rsidRDefault="000539EA" w:rsidP="00D80490">
      <w:pPr>
        <w:pStyle w:val="a5"/>
        <w:ind w:right="120"/>
        <w:contextualSpacing/>
        <w:jc w:val="center"/>
        <w:rPr>
          <w:rFonts w:ascii="Times New Roman" w:hAnsi="Times New Roman" w:cs="Times New Roman"/>
          <w:sz w:val="28"/>
          <w:szCs w:val="28"/>
        </w:rPr>
        <w:sectPr w:rsidR="000539EA" w:rsidRPr="006D7CF2" w:rsidSect="00266108">
          <w:pgSz w:w="11906" w:h="16838"/>
          <w:pgMar w:top="1134" w:right="850" w:bottom="1134" w:left="1701" w:header="708" w:footer="708" w:gutter="0"/>
          <w:cols w:space="708"/>
          <w:docGrid w:linePitch="360"/>
        </w:sectPr>
      </w:pPr>
    </w:p>
    <w:p w:rsidR="000539EA" w:rsidRPr="006D7CF2" w:rsidRDefault="000539EA" w:rsidP="00B8775C">
      <w:pPr>
        <w:pageBreakBefore/>
        <w:spacing w:line="360" w:lineRule="auto"/>
        <w:contextualSpacing/>
        <w:jc w:val="center"/>
        <w:rPr>
          <w:rFonts w:ascii="Times New Roman" w:hAnsi="Times New Roman"/>
          <w:b/>
          <w:bCs/>
          <w:sz w:val="28"/>
          <w:szCs w:val="28"/>
        </w:rPr>
      </w:pPr>
      <w:r w:rsidRPr="006D7CF2">
        <w:rPr>
          <w:rFonts w:ascii="Times New Roman" w:hAnsi="Times New Roman"/>
          <w:b/>
          <w:bCs/>
          <w:sz w:val="28"/>
          <w:szCs w:val="28"/>
        </w:rPr>
        <w:lastRenderedPageBreak/>
        <w:t>Структура программы учебного предмета</w:t>
      </w:r>
    </w:p>
    <w:p w:rsidR="000539EA" w:rsidRPr="00D36836" w:rsidRDefault="000539EA" w:rsidP="00B8775C">
      <w:pPr>
        <w:spacing w:after="0" w:line="240" w:lineRule="auto"/>
        <w:contextualSpacing/>
        <w:rPr>
          <w:rFonts w:ascii="Times New Roman" w:hAnsi="Times New Roman"/>
          <w:b/>
          <w:bCs/>
          <w:sz w:val="28"/>
          <w:szCs w:val="28"/>
        </w:rPr>
      </w:pPr>
      <w:smartTag w:uri="urn:schemas-microsoft-com:office:smarttags" w:element="place">
        <w:r w:rsidRPr="006D7CF2">
          <w:rPr>
            <w:rFonts w:ascii="Times New Roman" w:hAnsi="Times New Roman"/>
            <w:b/>
            <w:bCs/>
            <w:sz w:val="28"/>
            <w:szCs w:val="28"/>
            <w:lang w:val="en-US"/>
          </w:rPr>
          <w:t>I</w:t>
        </w:r>
        <w:r w:rsidRPr="006D7CF2">
          <w:rPr>
            <w:rFonts w:ascii="Times New Roman" w:hAnsi="Times New Roman"/>
            <w:b/>
            <w:bCs/>
            <w:sz w:val="28"/>
            <w:szCs w:val="28"/>
          </w:rPr>
          <w:t>.</w:t>
        </w:r>
      </w:smartTag>
      <w:r w:rsidRPr="006D7CF2">
        <w:rPr>
          <w:rFonts w:ascii="Times New Roman" w:hAnsi="Times New Roman"/>
          <w:b/>
          <w:bCs/>
          <w:sz w:val="28"/>
          <w:szCs w:val="28"/>
        </w:rPr>
        <w:tab/>
      </w:r>
      <w:r w:rsidRPr="00D36836">
        <w:rPr>
          <w:rFonts w:ascii="Times New Roman" w:hAnsi="Times New Roman"/>
          <w:b/>
          <w:bCs/>
          <w:sz w:val="28"/>
          <w:szCs w:val="28"/>
        </w:rPr>
        <w:t>Пояснительная записка</w:t>
      </w:r>
    </w:p>
    <w:p w:rsidR="000539EA" w:rsidRPr="00D36836" w:rsidRDefault="000539EA" w:rsidP="00B8775C">
      <w:pPr>
        <w:spacing w:after="0" w:line="240" w:lineRule="auto"/>
        <w:ind w:left="709"/>
        <w:contextualSpacing/>
        <w:rPr>
          <w:rFonts w:ascii="Times New Roman" w:hAnsi="Times New Roman"/>
          <w:i/>
          <w:iCs/>
          <w:sz w:val="28"/>
          <w:szCs w:val="28"/>
        </w:rPr>
      </w:pPr>
      <w:r w:rsidRPr="00D36836">
        <w:rPr>
          <w:rFonts w:ascii="Times New Roman" w:hAnsi="Times New Roman"/>
          <w:i/>
          <w:iCs/>
          <w:sz w:val="28"/>
          <w:szCs w:val="28"/>
        </w:rPr>
        <w:t>- Характеристика учебного предмета, его место и роль в образовательном процессе;</w:t>
      </w:r>
    </w:p>
    <w:p w:rsidR="000539EA" w:rsidRPr="00D36836" w:rsidRDefault="000539EA" w:rsidP="00B8775C">
      <w:pPr>
        <w:spacing w:after="0" w:line="240" w:lineRule="auto"/>
        <w:ind w:left="709"/>
        <w:contextualSpacing/>
        <w:rPr>
          <w:rFonts w:ascii="Times New Roman" w:hAnsi="Times New Roman"/>
          <w:i/>
          <w:iCs/>
          <w:sz w:val="28"/>
          <w:szCs w:val="28"/>
        </w:rPr>
      </w:pPr>
      <w:r w:rsidRPr="00D36836">
        <w:rPr>
          <w:rFonts w:ascii="Times New Roman" w:hAnsi="Times New Roman"/>
          <w:i/>
          <w:iCs/>
          <w:sz w:val="28"/>
          <w:szCs w:val="28"/>
        </w:rPr>
        <w:t>- Срок реализации учебного предмета;</w:t>
      </w:r>
    </w:p>
    <w:p w:rsidR="000539EA" w:rsidRPr="00D36836" w:rsidRDefault="000539EA" w:rsidP="00B8775C">
      <w:pPr>
        <w:spacing w:after="0" w:line="240" w:lineRule="auto"/>
        <w:ind w:left="709"/>
        <w:contextualSpacing/>
        <w:rPr>
          <w:rFonts w:ascii="Times New Roman" w:hAnsi="Times New Roman"/>
          <w:i/>
          <w:iCs/>
          <w:sz w:val="28"/>
          <w:szCs w:val="28"/>
        </w:rPr>
      </w:pPr>
      <w:r w:rsidRPr="00D36836">
        <w:rPr>
          <w:rFonts w:ascii="Times New Roman" w:hAnsi="Times New Roman"/>
          <w:i/>
          <w:iCs/>
          <w:sz w:val="28"/>
          <w:szCs w:val="28"/>
        </w:rPr>
        <w:t>- Форма проведения учебных аудиторных занятий;</w:t>
      </w:r>
    </w:p>
    <w:p w:rsidR="000539EA" w:rsidRPr="00D36836" w:rsidRDefault="000539EA" w:rsidP="00B8775C">
      <w:pPr>
        <w:spacing w:after="0" w:line="240" w:lineRule="auto"/>
        <w:ind w:left="709"/>
        <w:contextualSpacing/>
        <w:rPr>
          <w:rFonts w:ascii="Times New Roman" w:hAnsi="Times New Roman"/>
          <w:i/>
          <w:iCs/>
          <w:sz w:val="28"/>
          <w:szCs w:val="28"/>
        </w:rPr>
      </w:pPr>
      <w:r w:rsidRPr="00D36836">
        <w:rPr>
          <w:rFonts w:ascii="Times New Roman" w:hAnsi="Times New Roman"/>
          <w:i/>
          <w:iCs/>
          <w:sz w:val="28"/>
          <w:szCs w:val="28"/>
        </w:rPr>
        <w:t>- Цель и задачи учебного предмета;</w:t>
      </w:r>
    </w:p>
    <w:p w:rsidR="000539EA" w:rsidRPr="00D36836" w:rsidRDefault="000539EA" w:rsidP="00B8775C">
      <w:pPr>
        <w:spacing w:after="0" w:line="240" w:lineRule="auto"/>
        <w:ind w:left="709"/>
        <w:contextualSpacing/>
        <w:rPr>
          <w:rFonts w:ascii="Times New Roman" w:hAnsi="Times New Roman"/>
          <w:i/>
          <w:iCs/>
          <w:sz w:val="28"/>
          <w:szCs w:val="28"/>
        </w:rPr>
      </w:pPr>
      <w:r w:rsidRPr="00D36836">
        <w:rPr>
          <w:rFonts w:ascii="Times New Roman" w:hAnsi="Times New Roman"/>
          <w:i/>
          <w:iCs/>
          <w:sz w:val="28"/>
          <w:szCs w:val="28"/>
        </w:rPr>
        <w:t>- Описание материально-технических условий реализации учебного предмета</w:t>
      </w:r>
      <w:r w:rsidR="00D36836" w:rsidRPr="00D36836">
        <w:rPr>
          <w:rFonts w:ascii="Times New Roman" w:hAnsi="Times New Roman"/>
          <w:i/>
          <w:iCs/>
          <w:sz w:val="28"/>
          <w:szCs w:val="28"/>
        </w:rPr>
        <w:t>.</w:t>
      </w:r>
    </w:p>
    <w:p w:rsidR="000539EA" w:rsidRPr="00D36836" w:rsidRDefault="000539EA" w:rsidP="00B8775C">
      <w:pPr>
        <w:pStyle w:val="a5"/>
        <w:spacing w:line="360" w:lineRule="auto"/>
        <w:contextualSpacing/>
        <w:rPr>
          <w:rFonts w:ascii="Times New Roman" w:hAnsi="Times New Roman" w:cs="Times New Roman"/>
          <w:b/>
          <w:bCs/>
          <w:sz w:val="28"/>
          <w:szCs w:val="28"/>
        </w:rPr>
      </w:pPr>
    </w:p>
    <w:p w:rsidR="000539EA" w:rsidRPr="00D36836" w:rsidRDefault="000539EA" w:rsidP="00B8775C">
      <w:pPr>
        <w:spacing w:after="0" w:line="240" w:lineRule="auto"/>
        <w:contextualSpacing/>
        <w:rPr>
          <w:rFonts w:ascii="Times New Roman" w:hAnsi="Times New Roman"/>
          <w:b/>
          <w:bCs/>
          <w:sz w:val="28"/>
          <w:szCs w:val="28"/>
        </w:rPr>
      </w:pPr>
      <w:r w:rsidRPr="00D36836">
        <w:rPr>
          <w:rFonts w:ascii="Times New Roman" w:hAnsi="Times New Roman"/>
          <w:b/>
          <w:bCs/>
          <w:sz w:val="28"/>
          <w:szCs w:val="28"/>
          <w:lang w:val="en-US"/>
        </w:rPr>
        <w:t>II</w:t>
      </w:r>
      <w:r w:rsidRPr="00D36836">
        <w:rPr>
          <w:rFonts w:ascii="Times New Roman" w:hAnsi="Times New Roman"/>
          <w:b/>
          <w:bCs/>
          <w:sz w:val="28"/>
          <w:szCs w:val="28"/>
        </w:rPr>
        <w:t>.</w:t>
      </w:r>
      <w:r w:rsidRPr="00D36836">
        <w:rPr>
          <w:rFonts w:ascii="Times New Roman" w:hAnsi="Times New Roman"/>
          <w:b/>
          <w:bCs/>
          <w:sz w:val="28"/>
          <w:szCs w:val="28"/>
        </w:rPr>
        <w:tab/>
        <w:t>Содержание учебного предмета</w:t>
      </w:r>
    </w:p>
    <w:p w:rsidR="000539EA" w:rsidRPr="00D36836" w:rsidRDefault="000539EA" w:rsidP="00B8775C">
      <w:pPr>
        <w:spacing w:after="0" w:line="240" w:lineRule="auto"/>
        <w:ind w:left="709"/>
        <w:contextualSpacing/>
        <w:rPr>
          <w:rFonts w:ascii="Times New Roman" w:hAnsi="Times New Roman"/>
          <w:i/>
          <w:iCs/>
          <w:sz w:val="28"/>
          <w:szCs w:val="28"/>
        </w:rPr>
      </w:pPr>
      <w:r w:rsidRPr="00D36836">
        <w:rPr>
          <w:rFonts w:ascii="Times New Roman" w:hAnsi="Times New Roman"/>
          <w:sz w:val="28"/>
          <w:szCs w:val="28"/>
        </w:rPr>
        <w:t>- У</w:t>
      </w:r>
      <w:r w:rsidRPr="00D36836">
        <w:rPr>
          <w:rFonts w:ascii="Times New Roman" w:hAnsi="Times New Roman"/>
          <w:i/>
          <w:iCs/>
          <w:sz w:val="28"/>
          <w:szCs w:val="28"/>
        </w:rPr>
        <w:t>чебно-тематический план;</w:t>
      </w:r>
    </w:p>
    <w:p w:rsidR="000539EA" w:rsidRPr="00D36836" w:rsidRDefault="000539EA" w:rsidP="00B8775C">
      <w:pPr>
        <w:spacing w:after="0" w:line="240" w:lineRule="auto"/>
        <w:ind w:firstLine="709"/>
        <w:contextualSpacing/>
        <w:rPr>
          <w:rFonts w:ascii="Times New Roman" w:hAnsi="Times New Roman"/>
          <w:i/>
          <w:iCs/>
          <w:sz w:val="28"/>
          <w:szCs w:val="28"/>
        </w:rPr>
      </w:pPr>
      <w:r w:rsidRPr="00D36836">
        <w:rPr>
          <w:rFonts w:ascii="Times New Roman" w:hAnsi="Times New Roman"/>
          <w:i/>
          <w:iCs/>
          <w:sz w:val="28"/>
          <w:szCs w:val="28"/>
        </w:rPr>
        <w:t>-Распределение учебного материала по годам обучения;</w:t>
      </w:r>
    </w:p>
    <w:p w:rsidR="000539EA" w:rsidRPr="00D36836" w:rsidRDefault="000539EA" w:rsidP="00B8775C">
      <w:pPr>
        <w:spacing w:after="0" w:line="240" w:lineRule="auto"/>
        <w:ind w:firstLine="709"/>
        <w:contextualSpacing/>
        <w:rPr>
          <w:rFonts w:ascii="Times New Roman" w:hAnsi="Times New Roman"/>
          <w:i/>
          <w:iCs/>
          <w:sz w:val="28"/>
          <w:szCs w:val="28"/>
        </w:rPr>
      </w:pPr>
      <w:r w:rsidRPr="00D36836">
        <w:rPr>
          <w:rFonts w:ascii="Times New Roman" w:hAnsi="Times New Roman"/>
          <w:i/>
          <w:iCs/>
          <w:sz w:val="28"/>
          <w:szCs w:val="28"/>
        </w:rPr>
        <w:t>- Формы работ</w:t>
      </w:r>
      <w:r w:rsidR="00D36836" w:rsidRPr="00D36836">
        <w:rPr>
          <w:rFonts w:ascii="Times New Roman" w:hAnsi="Times New Roman"/>
          <w:i/>
          <w:iCs/>
          <w:sz w:val="28"/>
          <w:szCs w:val="28"/>
        </w:rPr>
        <w:t>ы на уроках музыкальной грамоты.</w:t>
      </w:r>
    </w:p>
    <w:p w:rsidR="000539EA" w:rsidRPr="00D36836" w:rsidRDefault="000539EA" w:rsidP="00B8775C">
      <w:pPr>
        <w:spacing w:after="0" w:line="240" w:lineRule="auto"/>
        <w:contextualSpacing/>
        <w:rPr>
          <w:rFonts w:ascii="Times New Roman" w:hAnsi="Times New Roman"/>
          <w:i/>
          <w:iCs/>
          <w:sz w:val="28"/>
          <w:szCs w:val="28"/>
        </w:rPr>
      </w:pPr>
    </w:p>
    <w:p w:rsidR="000539EA" w:rsidRPr="00D36836" w:rsidRDefault="000539EA" w:rsidP="00B8775C">
      <w:pPr>
        <w:spacing w:before="28" w:line="360" w:lineRule="auto"/>
        <w:contextualSpacing/>
        <w:rPr>
          <w:rFonts w:ascii="Times New Roman" w:hAnsi="Times New Roman"/>
          <w:b/>
          <w:bCs/>
          <w:sz w:val="28"/>
          <w:szCs w:val="28"/>
        </w:rPr>
      </w:pPr>
      <w:r w:rsidRPr="00D36836">
        <w:rPr>
          <w:rFonts w:ascii="Times New Roman" w:hAnsi="Times New Roman"/>
          <w:b/>
          <w:bCs/>
          <w:sz w:val="28"/>
          <w:szCs w:val="28"/>
          <w:lang w:val="en-US"/>
        </w:rPr>
        <w:t>III</w:t>
      </w:r>
      <w:r w:rsidRPr="00D36836">
        <w:rPr>
          <w:rFonts w:ascii="Times New Roman" w:hAnsi="Times New Roman"/>
          <w:b/>
          <w:bCs/>
          <w:sz w:val="28"/>
          <w:szCs w:val="28"/>
        </w:rPr>
        <w:t>.</w:t>
      </w:r>
      <w:r w:rsidRPr="00D36836">
        <w:rPr>
          <w:rFonts w:ascii="Times New Roman" w:hAnsi="Times New Roman"/>
          <w:b/>
          <w:bCs/>
          <w:sz w:val="28"/>
          <w:szCs w:val="28"/>
        </w:rPr>
        <w:tab/>
        <w:t>Требования к уровню подготовки обучающихся</w:t>
      </w:r>
    </w:p>
    <w:p w:rsidR="000539EA" w:rsidRPr="00D36836" w:rsidRDefault="000539EA" w:rsidP="00B8775C">
      <w:pPr>
        <w:pStyle w:val="a5"/>
        <w:spacing w:line="240" w:lineRule="auto"/>
        <w:contextualSpacing/>
        <w:rPr>
          <w:rFonts w:ascii="Times New Roman" w:hAnsi="Times New Roman" w:cs="Times New Roman"/>
          <w:b/>
          <w:bCs/>
          <w:sz w:val="28"/>
          <w:szCs w:val="28"/>
        </w:rPr>
      </w:pPr>
      <w:r w:rsidRPr="00D36836">
        <w:rPr>
          <w:rFonts w:ascii="Times New Roman" w:hAnsi="Times New Roman" w:cs="Times New Roman"/>
          <w:b/>
          <w:bCs/>
          <w:sz w:val="28"/>
          <w:szCs w:val="28"/>
          <w:lang w:val="en-US"/>
        </w:rPr>
        <w:t>IV</w:t>
      </w:r>
      <w:r w:rsidRPr="00D36836">
        <w:rPr>
          <w:rFonts w:ascii="Times New Roman" w:hAnsi="Times New Roman" w:cs="Times New Roman"/>
          <w:b/>
          <w:bCs/>
          <w:sz w:val="28"/>
          <w:szCs w:val="28"/>
        </w:rPr>
        <w:t>.</w:t>
      </w:r>
      <w:r w:rsidRPr="00D36836">
        <w:rPr>
          <w:rFonts w:ascii="Times New Roman" w:hAnsi="Times New Roman" w:cs="Times New Roman"/>
          <w:b/>
          <w:bCs/>
          <w:sz w:val="28"/>
          <w:szCs w:val="28"/>
        </w:rPr>
        <w:tab/>
        <w:t xml:space="preserve">Формы и методы контроля, система оценок </w:t>
      </w:r>
    </w:p>
    <w:p w:rsidR="000539EA" w:rsidRPr="00D36836" w:rsidRDefault="000539EA" w:rsidP="00B8775C">
      <w:pPr>
        <w:pStyle w:val="a5"/>
        <w:spacing w:line="240" w:lineRule="auto"/>
        <w:ind w:firstLine="708"/>
        <w:contextualSpacing/>
        <w:rPr>
          <w:rFonts w:ascii="Times New Roman" w:hAnsi="Times New Roman" w:cs="Times New Roman"/>
          <w:i/>
          <w:iCs/>
          <w:sz w:val="28"/>
          <w:szCs w:val="28"/>
        </w:rPr>
      </w:pPr>
      <w:r w:rsidRPr="00D36836">
        <w:rPr>
          <w:rFonts w:ascii="Times New Roman" w:hAnsi="Times New Roman" w:cs="Times New Roman"/>
          <w:b/>
          <w:bCs/>
          <w:sz w:val="28"/>
          <w:szCs w:val="28"/>
        </w:rPr>
        <w:t xml:space="preserve">- </w:t>
      </w:r>
      <w:r w:rsidRPr="00D36836">
        <w:rPr>
          <w:rFonts w:ascii="Times New Roman" w:hAnsi="Times New Roman" w:cs="Times New Roman"/>
          <w:i/>
          <w:iCs/>
          <w:sz w:val="28"/>
          <w:szCs w:val="28"/>
        </w:rPr>
        <w:t xml:space="preserve">Аттестация: цели, виды, форма, содержание; </w:t>
      </w:r>
    </w:p>
    <w:p w:rsidR="000539EA" w:rsidRPr="00D36836" w:rsidRDefault="00D36836" w:rsidP="00B8775C">
      <w:pPr>
        <w:pStyle w:val="a5"/>
        <w:spacing w:line="240" w:lineRule="auto"/>
        <w:ind w:firstLine="708"/>
        <w:contextualSpacing/>
        <w:rPr>
          <w:rFonts w:ascii="Times New Roman" w:hAnsi="Times New Roman" w:cs="Times New Roman"/>
          <w:i/>
          <w:iCs/>
          <w:sz w:val="28"/>
          <w:szCs w:val="28"/>
        </w:rPr>
      </w:pPr>
      <w:r w:rsidRPr="00D36836">
        <w:rPr>
          <w:rFonts w:ascii="Times New Roman" w:hAnsi="Times New Roman" w:cs="Times New Roman"/>
          <w:i/>
          <w:iCs/>
          <w:sz w:val="28"/>
          <w:szCs w:val="28"/>
        </w:rPr>
        <w:t>- Критерии оценки.</w:t>
      </w:r>
    </w:p>
    <w:p w:rsidR="000539EA" w:rsidRPr="00D36836" w:rsidRDefault="000539EA" w:rsidP="00B8775C">
      <w:pPr>
        <w:pStyle w:val="a5"/>
        <w:spacing w:line="240" w:lineRule="auto"/>
        <w:contextualSpacing/>
        <w:rPr>
          <w:rFonts w:ascii="Times New Roman" w:hAnsi="Times New Roman" w:cs="Times New Roman"/>
          <w:i/>
          <w:iCs/>
          <w:sz w:val="28"/>
          <w:szCs w:val="28"/>
        </w:rPr>
      </w:pPr>
    </w:p>
    <w:p w:rsidR="000539EA" w:rsidRPr="00D36836" w:rsidRDefault="000539EA" w:rsidP="00B8775C">
      <w:pPr>
        <w:pStyle w:val="a5"/>
        <w:spacing w:line="240" w:lineRule="auto"/>
        <w:contextualSpacing/>
        <w:rPr>
          <w:rFonts w:ascii="Times New Roman" w:hAnsi="Times New Roman" w:cs="Times New Roman"/>
          <w:b/>
          <w:bCs/>
          <w:sz w:val="28"/>
          <w:szCs w:val="28"/>
        </w:rPr>
      </w:pPr>
      <w:r w:rsidRPr="00D36836">
        <w:rPr>
          <w:rFonts w:ascii="Times New Roman" w:hAnsi="Times New Roman" w:cs="Times New Roman"/>
          <w:b/>
          <w:bCs/>
          <w:sz w:val="28"/>
          <w:szCs w:val="28"/>
          <w:lang w:val="en-US"/>
        </w:rPr>
        <w:t>V</w:t>
      </w:r>
      <w:r w:rsidRPr="00D36836">
        <w:rPr>
          <w:rFonts w:ascii="Times New Roman" w:hAnsi="Times New Roman" w:cs="Times New Roman"/>
          <w:b/>
          <w:bCs/>
          <w:sz w:val="28"/>
          <w:szCs w:val="28"/>
        </w:rPr>
        <w:t>.</w:t>
      </w:r>
      <w:r w:rsidRPr="00D36836">
        <w:rPr>
          <w:rFonts w:ascii="Times New Roman" w:hAnsi="Times New Roman" w:cs="Times New Roman"/>
          <w:b/>
          <w:bCs/>
          <w:sz w:val="28"/>
          <w:szCs w:val="28"/>
        </w:rPr>
        <w:tab/>
        <w:t>Методическое обеспечение учебного процесса</w:t>
      </w:r>
    </w:p>
    <w:p w:rsidR="000539EA" w:rsidRPr="00D36836" w:rsidRDefault="00D36836" w:rsidP="00B8775C">
      <w:pPr>
        <w:pStyle w:val="a5"/>
        <w:spacing w:line="240" w:lineRule="auto"/>
        <w:ind w:left="851"/>
        <w:contextualSpacing/>
        <w:rPr>
          <w:rFonts w:ascii="Times New Roman" w:hAnsi="Times New Roman" w:cs="Times New Roman"/>
          <w:i/>
          <w:iCs/>
          <w:sz w:val="28"/>
          <w:szCs w:val="28"/>
        </w:rPr>
      </w:pPr>
      <w:r w:rsidRPr="00D36836">
        <w:rPr>
          <w:rFonts w:ascii="Times New Roman" w:hAnsi="Times New Roman" w:cs="Times New Roman"/>
          <w:i/>
          <w:iCs/>
          <w:sz w:val="28"/>
          <w:szCs w:val="28"/>
        </w:rPr>
        <w:t>- Методические рекомендации.</w:t>
      </w:r>
    </w:p>
    <w:p w:rsidR="000539EA" w:rsidRPr="00D36836" w:rsidRDefault="000539EA" w:rsidP="00B8775C">
      <w:pPr>
        <w:pStyle w:val="a5"/>
        <w:spacing w:line="240" w:lineRule="auto"/>
        <w:contextualSpacing/>
        <w:rPr>
          <w:rFonts w:ascii="Times New Roman" w:hAnsi="Times New Roman" w:cs="Times New Roman"/>
          <w:b/>
          <w:bCs/>
          <w:sz w:val="28"/>
          <w:szCs w:val="28"/>
        </w:rPr>
      </w:pPr>
    </w:p>
    <w:p w:rsidR="000539EA" w:rsidRPr="00D36836" w:rsidRDefault="000539EA" w:rsidP="00B8775C">
      <w:pPr>
        <w:pStyle w:val="a5"/>
        <w:spacing w:line="240" w:lineRule="auto"/>
        <w:contextualSpacing/>
        <w:rPr>
          <w:rFonts w:ascii="Times New Roman" w:hAnsi="Times New Roman" w:cs="Times New Roman"/>
          <w:b/>
          <w:bCs/>
          <w:sz w:val="28"/>
          <w:szCs w:val="28"/>
        </w:rPr>
      </w:pPr>
      <w:r w:rsidRPr="00D36836">
        <w:rPr>
          <w:rFonts w:ascii="Times New Roman" w:hAnsi="Times New Roman" w:cs="Times New Roman"/>
          <w:b/>
          <w:bCs/>
          <w:sz w:val="28"/>
          <w:szCs w:val="28"/>
          <w:lang w:val="en-US"/>
        </w:rPr>
        <w:t>VI</w:t>
      </w:r>
      <w:r w:rsidRPr="00D36836">
        <w:rPr>
          <w:rFonts w:ascii="Times New Roman" w:hAnsi="Times New Roman" w:cs="Times New Roman"/>
          <w:b/>
          <w:bCs/>
          <w:sz w:val="28"/>
          <w:szCs w:val="28"/>
        </w:rPr>
        <w:t>.</w:t>
      </w:r>
      <w:r w:rsidRPr="00D36836">
        <w:rPr>
          <w:rFonts w:ascii="Times New Roman" w:hAnsi="Times New Roman" w:cs="Times New Roman"/>
          <w:b/>
          <w:bCs/>
          <w:sz w:val="28"/>
          <w:szCs w:val="28"/>
        </w:rPr>
        <w:tab/>
        <w:t>Список рекомендуемой учебно-методической литературы</w:t>
      </w:r>
    </w:p>
    <w:p w:rsidR="000539EA" w:rsidRPr="00D36836" w:rsidRDefault="000539EA" w:rsidP="00B8775C">
      <w:pPr>
        <w:pStyle w:val="a4"/>
        <w:ind w:firstLine="709"/>
        <w:contextualSpacing/>
        <w:rPr>
          <w:rFonts w:ascii="Times New Roman" w:hAnsi="Times New Roman" w:cs="Times New Roman"/>
          <w:i/>
          <w:iCs/>
          <w:color w:val="auto"/>
          <w:sz w:val="28"/>
          <w:szCs w:val="28"/>
        </w:rPr>
      </w:pPr>
      <w:r w:rsidRPr="00D36836">
        <w:rPr>
          <w:rFonts w:ascii="Times New Roman" w:hAnsi="Times New Roman" w:cs="Times New Roman"/>
          <w:i/>
          <w:iCs/>
          <w:color w:val="auto"/>
          <w:sz w:val="28"/>
          <w:szCs w:val="28"/>
        </w:rPr>
        <w:t>- Учебная литература,</w:t>
      </w:r>
    </w:p>
    <w:p w:rsidR="000539EA" w:rsidRPr="00D36836" w:rsidRDefault="000539EA" w:rsidP="00B8775C">
      <w:pPr>
        <w:pStyle w:val="a4"/>
        <w:ind w:firstLine="709"/>
        <w:contextualSpacing/>
        <w:rPr>
          <w:rFonts w:ascii="Times New Roman" w:hAnsi="Times New Roman" w:cs="Times New Roman"/>
          <w:i/>
          <w:iCs/>
          <w:color w:val="auto"/>
          <w:sz w:val="28"/>
          <w:szCs w:val="28"/>
        </w:rPr>
      </w:pPr>
      <w:r w:rsidRPr="00D36836">
        <w:rPr>
          <w:rFonts w:ascii="Times New Roman" w:hAnsi="Times New Roman" w:cs="Times New Roman"/>
          <w:i/>
          <w:iCs/>
          <w:color w:val="auto"/>
          <w:sz w:val="28"/>
          <w:szCs w:val="28"/>
        </w:rPr>
        <w:t>- Учебно-методическая литература;</w:t>
      </w:r>
    </w:p>
    <w:p w:rsidR="000539EA" w:rsidRPr="00D36836" w:rsidRDefault="000539EA" w:rsidP="00B8775C">
      <w:pPr>
        <w:pStyle w:val="a4"/>
        <w:ind w:firstLine="709"/>
        <w:contextualSpacing/>
        <w:rPr>
          <w:rFonts w:ascii="Times New Roman" w:hAnsi="Times New Roman" w:cs="Times New Roman"/>
          <w:i/>
          <w:iCs/>
          <w:color w:val="auto"/>
          <w:sz w:val="28"/>
          <w:szCs w:val="28"/>
        </w:rPr>
      </w:pPr>
      <w:r w:rsidRPr="00D36836">
        <w:rPr>
          <w:rFonts w:ascii="Times New Roman" w:hAnsi="Times New Roman" w:cs="Times New Roman"/>
          <w:i/>
          <w:iCs/>
          <w:color w:val="auto"/>
          <w:sz w:val="28"/>
          <w:szCs w:val="28"/>
        </w:rPr>
        <w:t>- Методическая литература.</w:t>
      </w:r>
    </w:p>
    <w:p w:rsidR="000539EA" w:rsidRPr="00D36836" w:rsidRDefault="000539EA" w:rsidP="00B8775C">
      <w:pPr>
        <w:spacing w:line="360" w:lineRule="auto"/>
        <w:ind w:firstLine="709"/>
        <w:contextualSpacing/>
        <w:jc w:val="both"/>
        <w:rPr>
          <w:rFonts w:ascii="Times New Roman" w:hAnsi="Times New Roman"/>
          <w:sz w:val="28"/>
          <w:szCs w:val="28"/>
        </w:rPr>
      </w:pPr>
    </w:p>
    <w:p w:rsidR="000539EA" w:rsidRPr="00D36836" w:rsidRDefault="000539EA" w:rsidP="00B8775C">
      <w:pPr>
        <w:spacing w:line="360" w:lineRule="auto"/>
        <w:ind w:left="709"/>
        <w:contextualSpacing/>
        <w:jc w:val="both"/>
        <w:rPr>
          <w:rFonts w:ascii="Times New Roman" w:hAnsi="Times New Roman"/>
          <w:sz w:val="28"/>
          <w:szCs w:val="28"/>
        </w:rPr>
      </w:pPr>
    </w:p>
    <w:p w:rsidR="000539EA" w:rsidRPr="00D36836" w:rsidRDefault="000539EA" w:rsidP="00B8775C">
      <w:pPr>
        <w:spacing w:line="360" w:lineRule="auto"/>
        <w:ind w:left="709"/>
        <w:contextualSpacing/>
        <w:jc w:val="both"/>
        <w:rPr>
          <w:rFonts w:ascii="Times New Roman" w:hAnsi="Times New Roman"/>
          <w:sz w:val="28"/>
          <w:szCs w:val="28"/>
        </w:rPr>
      </w:pPr>
    </w:p>
    <w:p w:rsidR="000539EA" w:rsidRPr="00D36836" w:rsidRDefault="000539EA" w:rsidP="00B8775C">
      <w:pPr>
        <w:spacing w:line="360" w:lineRule="auto"/>
        <w:ind w:left="709"/>
        <w:contextualSpacing/>
        <w:jc w:val="both"/>
        <w:rPr>
          <w:rFonts w:ascii="Times New Roman" w:hAnsi="Times New Roman"/>
          <w:sz w:val="28"/>
          <w:szCs w:val="28"/>
        </w:rPr>
      </w:pPr>
    </w:p>
    <w:p w:rsidR="000539EA" w:rsidRPr="006D7CF2" w:rsidRDefault="000539EA" w:rsidP="00B8775C">
      <w:pPr>
        <w:spacing w:line="360" w:lineRule="auto"/>
        <w:ind w:left="709"/>
        <w:contextualSpacing/>
        <w:jc w:val="both"/>
        <w:rPr>
          <w:rFonts w:ascii="Times New Roman" w:hAnsi="Times New Roman"/>
          <w:sz w:val="24"/>
          <w:szCs w:val="24"/>
        </w:rPr>
      </w:pPr>
    </w:p>
    <w:p w:rsidR="000539EA" w:rsidRPr="006D7CF2" w:rsidRDefault="000539EA" w:rsidP="00B8775C">
      <w:pPr>
        <w:spacing w:line="360" w:lineRule="auto"/>
        <w:ind w:left="709"/>
        <w:contextualSpacing/>
        <w:jc w:val="both"/>
        <w:rPr>
          <w:rFonts w:ascii="Times New Roman" w:hAnsi="Times New Roman"/>
          <w:sz w:val="24"/>
          <w:szCs w:val="24"/>
        </w:rPr>
      </w:pPr>
    </w:p>
    <w:p w:rsidR="000539EA" w:rsidRPr="006D7CF2" w:rsidRDefault="000539EA" w:rsidP="00B8775C">
      <w:pPr>
        <w:spacing w:line="360" w:lineRule="auto"/>
        <w:ind w:left="709"/>
        <w:contextualSpacing/>
        <w:jc w:val="both"/>
        <w:rPr>
          <w:rFonts w:ascii="Times New Roman" w:hAnsi="Times New Roman"/>
          <w:sz w:val="24"/>
          <w:szCs w:val="24"/>
        </w:rPr>
        <w:sectPr w:rsidR="000539EA" w:rsidRPr="006D7CF2" w:rsidSect="00266108">
          <w:pgSz w:w="11906" w:h="16838"/>
          <w:pgMar w:top="1134" w:right="850" w:bottom="1134" w:left="1701" w:header="708" w:footer="708" w:gutter="0"/>
          <w:cols w:space="708"/>
          <w:docGrid w:linePitch="360"/>
        </w:sectPr>
      </w:pPr>
    </w:p>
    <w:p w:rsidR="000539EA" w:rsidRPr="006D7CF2" w:rsidRDefault="000539EA" w:rsidP="00B8775C">
      <w:pPr>
        <w:spacing w:line="360" w:lineRule="auto"/>
        <w:contextualSpacing/>
        <w:jc w:val="center"/>
        <w:rPr>
          <w:rFonts w:ascii="Times New Roman" w:hAnsi="Times New Roman"/>
          <w:b/>
          <w:bCs/>
          <w:sz w:val="32"/>
          <w:szCs w:val="32"/>
        </w:rPr>
      </w:pPr>
      <w:smartTag w:uri="urn:schemas-microsoft-com:office:smarttags" w:element="place">
        <w:r w:rsidRPr="006D7CF2">
          <w:rPr>
            <w:rFonts w:ascii="Times New Roman" w:hAnsi="Times New Roman"/>
            <w:b/>
            <w:bCs/>
            <w:sz w:val="32"/>
            <w:szCs w:val="32"/>
            <w:lang w:val="en-US"/>
          </w:rPr>
          <w:lastRenderedPageBreak/>
          <w:t>I</w:t>
        </w:r>
        <w:r w:rsidRPr="006D7CF2">
          <w:rPr>
            <w:rFonts w:ascii="Times New Roman" w:hAnsi="Times New Roman"/>
            <w:b/>
            <w:bCs/>
            <w:sz w:val="32"/>
            <w:szCs w:val="32"/>
          </w:rPr>
          <w:t>.</w:t>
        </w:r>
      </w:smartTag>
      <w:r w:rsidRPr="006D7CF2">
        <w:rPr>
          <w:rFonts w:ascii="Times New Roman" w:hAnsi="Times New Roman"/>
          <w:b/>
          <w:bCs/>
          <w:sz w:val="32"/>
          <w:szCs w:val="32"/>
        </w:rPr>
        <w:t xml:space="preserve"> </w:t>
      </w:r>
      <w:r w:rsidRPr="006D7CF2">
        <w:rPr>
          <w:rFonts w:ascii="Times New Roman" w:hAnsi="Times New Roman"/>
          <w:b/>
          <w:bCs/>
          <w:sz w:val="32"/>
          <w:szCs w:val="32"/>
        </w:rPr>
        <w:tab/>
        <w:t>ПОЯСНИТЕЛЬНАЯ ЗАПИСКА</w:t>
      </w:r>
    </w:p>
    <w:p w:rsidR="000539EA" w:rsidRPr="006D7CF2" w:rsidRDefault="000539EA" w:rsidP="00B8775C">
      <w:pPr>
        <w:spacing w:after="0" w:line="360" w:lineRule="auto"/>
        <w:contextualSpacing/>
        <w:jc w:val="both"/>
        <w:rPr>
          <w:rFonts w:ascii="Times New Roman" w:hAnsi="Times New Roman"/>
          <w:b/>
          <w:bCs/>
          <w:i/>
          <w:iCs/>
          <w:sz w:val="28"/>
          <w:szCs w:val="28"/>
        </w:rPr>
      </w:pPr>
      <w:r w:rsidRPr="006D7CF2">
        <w:rPr>
          <w:rFonts w:ascii="Times New Roman" w:hAnsi="Times New Roman"/>
          <w:b/>
          <w:bCs/>
          <w:i/>
          <w:iCs/>
          <w:sz w:val="28"/>
          <w:szCs w:val="28"/>
        </w:rPr>
        <w:t>1. Характеристика учебного предмета, его место и роль в образовательном процессе</w:t>
      </w:r>
    </w:p>
    <w:p w:rsidR="000539EA" w:rsidRPr="006D7CF2" w:rsidRDefault="000539EA" w:rsidP="00B8775C">
      <w:pPr>
        <w:spacing w:after="0" w:line="360" w:lineRule="auto"/>
        <w:ind w:firstLine="708"/>
        <w:contextualSpacing/>
        <w:jc w:val="both"/>
        <w:rPr>
          <w:rFonts w:ascii="Times New Roman" w:hAnsi="Times New Roman"/>
          <w:sz w:val="28"/>
          <w:szCs w:val="28"/>
        </w:rPr>
      </w:pPr>
      <w:r w:rsidRPr="006D7CF2">
        <w:rPr>
          <w:rFonts w:ascii="Times New Roman" w:hAnsi="Times New Roman"/>
          <w:sz w:val="28"/>
          <w:szCs w:val="28"/>
        </w:rPr>
        <w:t xml:space="preserve">Программа учебного предмета «Музыкальная грамота»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для учащихся по программе «Подготовка к обучению в детской школе искусств» и является частью комплекса предметов образовательной программы направленных на раннее </w:t>
      </w:r>
      <w:proofErr w:type="spellStart"/>
      <w:r w:rsidRPr="006D7CF2">
        <w:rPr>
          <w:rFonts w:ascii="Times New Roman" w:hAnsi="Times New Roman"/>
          <w:sz w:val="28"/>
          <w:szCs w:val="28"/>
        </w:rPr>
        <w:t>общеэстетическое</w:t>
      </w:r>
      <w:proofErr w:type="spellEnd"/>
      <w:r w:rsidRPr="006D7CF2">
        <w:rPr>
          <w:rFonts w:ascii="Times New Roman" w:hAnsi="Times New Roman"/>
          <w:sz w:val="28"/>
          <w:szCs w:val="28"/>
        </w:rPr>
        <w:t xml:space="preserve"> развитие. Программа составлена на основе авторской программы по предмету «Развитие музыкальных способностей детей 3-5 лет» И. </w:t>
      </w:r>
      <w:proofErr w:type="spellStart"/>
      <w:r w:rsidRPr="006D7CF2">
        <w:rPr>
          <w:rFonts w:ascii="Times New Roman" w:hAnsi="Times New Roman"/>
          <w:sz w:val="28"/>
          <w:szCs w:val="28"/>
        </w:rPr>
        <w:t>Домогацкой</w:t>
      </w:r>
      <w:proofErr w:type="spellEnd"/>
      <w:r w:rsidRPr="006D7CF2">
        <w:rPr>
          <w:rFonts w:ascii="Times New Roman" w:hAnsi="Times New Roman"/>
          <w:sz w:val="28"/>
          <w:szCs w:val="28"/>
        </w:rPr>
        <w:t>, программ для центров развития ребенка, ДМШ, школ искусств и дошкольных групп Л. Попова (Москва, 1996).</w:t>
      </w:r>
    </w:p>
    <w:p w:rsidR="000539EA" w:rsidRDefault="000539EA" w:rsidP="00B8775C">
      <w:pPr>
        <w:spacing w:after="0" w:line="360" w:lineRule="auto"/>
        <w:ind w:firstLine="709"/>
        <w:contextualSpacing/>
        <w:jc w:val="both"/>
        <w:rPr>
          <w:rFonts w:ascii="Times New Roman" w:hAnsi="Times New Roman"/>
          <w:sz w:val="28"/>
          <w:szCs w:val="28"/>
        </w:rPr>
      </w:pPr>
      <w:r w:rsidRPr="006D7CF2">
        <w:rPr>
          <w:rFonts w:ascii="Times New Roman" w:hAnsi="Times New Roman"/>
          <w:sz w:val="28"/>
          <w:szCs w:val="28"/>
        </w:rPr>
        <w:t>Учебны</w:t>
      </w:r>
      <w:r w:rsidR="002640F0">
        <w:rPr>
          <w:rFonts w:ascii="Times New Roman" w:hAnsi="Times New Roman"/>
          <w:sz w:val="28"/>
          <w:szCs w:val="28"/>
        </w:rPr>
        <w:t>й предмет музыкально</w:t>
      </w:r>
      <w:r w:rsidRPr="006D7CF2">
        <w:rPr>
          <w:rFonts w:ascii="Times New Roman" w:hAnsi="Times New Roman"/>
          <w:sz w:val="28"/>
          <w:szCs w:val="28"/>
        </w:rPr>
        <w:t>-теоретической подготовки «Музыкальная грамота» является первой ступенью знакомства с элементами музыкального языка, более глубокое усвоение которых продолжится на уроках сольфеджио. Уроки музыкальной грамоты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 Полученные на уроках музыкальн</w:t>
      </w:r>
      <w:r w:rsidR="002640F0">
        <w:rPr>
          <w:rFonts w:ascii="Times New Roman" w:hAnsi="Times New Roman"/>
          <w:sz w:val="28"/>
          <w:szCs w:val="28"/>
        </w:rPr>
        <w:t xml:space="preserve">ой грамоты знания и </w:t>
      </w:r>
      <w:proofErr w:type="gramStart"/>
      <w:r w:rsidR="002640F0">
        <w:rPr>
          <w:rFonts w:ascii="Times New Roman" w:hAnsi="Times New Roman"/>
          <w:sz w:val="28"/>
          <w:szCs w:val="28"/>
        </w:rPr>
        <w:t xml:space="preserve">формируемые </w:t>
      </w:r>
      <w:r w:rsidRPr="006D7CF2">
        <w:rPr>
          <w:rFonts w:ascii="Times New Roman" w:hAnsi="Times New Roman"/>
          <w:sz w:val="28"/>
          <w:szCs w:val="28"/>
        </w:rPr>
        <w:t>умения</w:t>
      </w:r>
      <w:proofErr w:type="gramEnd"/>
      <w:r w:rsidRPr="006D7CF2">
        <w:rPr>
          <w:rFonts w:ascii="Times New Roman" w:hAnsi="Times New Roman"/>
          <w:sz w:val="28"/>
          <w:szCs w:val="28"/>
        </w:rPr>
        <w:t xml:space="preserve"> и навыки должны помогать ученикам в их занятиях на инструменте, а также в изучении других учебных предметов в области искусств.</w:t>
      </w:r>
    </w:p>
    <w:p w:rsidR="00D36836" w:rsidRPr="006D7CF2" w:rsidRDefault="00D36836" w:rsidP="00B8775C">
      <w:pPr>
        <w:spacing w:after="0" w:line="360" w:lineRule="auto"/>
        <w:ind w:firstLine="709"/>
        <w:contextualSpacing/>
        <w:jc w:val="both"/>
        <w:rPr>
          <w:rFonts w:ascii="Times New Roman" w:hAnsi="Times New Roman"/>
          <w:sz w:val="28"/>
          <w:szCs w:val="28"/>
        </w:rPr>
      </w:pPr>
    </w:p>
    <w:p w:rsidR="000539EA" w:rsidRDefault="000539EA" w:rsidP="00B8775C">
      <w:pPr>
        <w:spacing w:after="0" w:line="360" w:lineRule="auto"/>
        <w:contextualSpacing/>
        <w:jc w:val="both"/>
        <w:rPr>
          <w:rStyle w:val="FontStyle16"/>
          <w:sz w:val="28"/>
          <w:szCs w:val="28"/>
        </w:rPr>
      </w:pPr>
      <w:r w:rsidRPr="006D7CF2">
        <w:rPr>
          <w:rFonts w:ascii="Times New Roman" w:hAnsi="Times New Roman"/>
          <w:b/>
          <w:bCs/>
          <w:i/>
          <w:iCs/>
          <w:sz w:val="28"/>
          <w:szCs w:val="28"/>
        </w:rPr>
        <w:t xml:space="preserve">2. Срок реализации </w:t>
      </w:r>
      <w:r w:rsidR="002640F0">
        <w:rPr>
          <w:rStyle w:val="FontStyle16"/>
          <w:sz w:val="28"/>
          <w:szCs w:val="28"/>
        </w:rPr>
        <w:t>учебного предмета музыкально</w:t>
      </w:r>
      <w:r w:rsidRPr="006D7CF2">
        <w:rPr>
          <w:rStyle w:val="FontStyle16"/>
          <w:sz w:val="28"/>
          <w:szCs w:val="28"/>
        </w:rPr>
        <w:t xml:space="preserve">-теоретической подготовки «Музыкальная грамота» для детей, поступивших в </w:t>
      </w:r>
      <w:r w:rsidRPr="006D7CF2">
        <w:rPr>
          <w:rStyle w:val="FontStyle16"/>
          <w:sz w:val="28"/>
          <w:szCs w:val="28"/>
        </w:rPr>
        <w:lastRenderedPageBreak/>
        <w:t>образовательное учреждение в первый класс подготовительного отделения в возрасте 6-7 лет, составляет</w:t>
      </w:r>
      <w:r w:rsidR="002640F0">
        <w:rPr>
          <w:rStyle w:val="FontStyle16"/>
          <w:sz w:val="28"/>
          <w:szCs w:val="28"/>
        </w:rPr>
        <w:t xml:space="preserve"> 1 год</w:t>
      </w:r>
      <w:r w:rsidRPr="006D7CF2">
        <w:rPr>
          <w:rStyle w:val="FontStyle16"/>
          <w:sz w:val="28"/>
          <w:szCs w:val="28"/>
        </w:rPr>
        <w:t xml:space="preserve">. </w:t>
      </w:r>
    </w:p>
    <w:p w:rsidR="004403A3" w:rsidRDefault="004403A3" w:rsidP="00B8775C">
      <w:pPr>
        <w:spacing w:after="0" w:line="360" w:lineRule="auto"/>
        <w:contextualSpacing/>
        <w:jc w:val="both"/>
        <w:rPr>
          <w:rStyle w:val="FontStyle16"/>
          <w:sz w:val="28"/>
          <w:szCs w:val="28"/>
        </w:rPr>
      </w:pPr>
    </w:p>
    <w:p w:rsidR="004403A3" w:rsidRDefault="004403A3" w:rsidP="00B8775C">
      <w:pPr>
        <w:spacing w:after="0" w:line="360" w:lineRule="auto"/>
        <w:contextualSpacing/>
        <w:jc w:val="both"/>
        <w:rPr>
          <w:rStyle w:val="FontStyle16"/>
          <w:sz w:val="28"/>
          <w:szCs w:val="28"/>
        </w:rPr>
      </w:pPr>
    </w:p>
    <w:tbl>
      <w:tblPr>
        <w:tblW w:w="7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7"/>
        <w:gridCol w:w="1527"/>
        <w:gridCol w:w="1417"/>
        <w:gridCol w:w="1837"/>
      </w:tblGrid>
      <w:tr w:rsidR="004403A3" w:rsidRPr="00FA1D0D" w:rsidTr="00FA1D0D">
        <w:trPr>
          <w:jc w:val="center"/>
        </w:trPr>
        <w:tc>
          <w:tcPr>
            <w:tcW w:w="3147" w:type="dxa"/>
            <w:tcBorders>
              <w:top w:val="single" w:sz="4" w:space="0" w:color="auto"/>
              <w:left w:val="single" w:sz="4" w:space="0" w:color="auto"/>
              <w:bottom w:val="single" w:sz="4" w:space="0" w:color="auto"/>
              <w:right w:val="single" w:sz="4" w:space="0" w:color="auto"/>
            </w:tcBorders>
            <w:vAlign w:val="center"/>
            <w:hideMark/>
          </w:tcPr>
          <w:p w:rsidR="004403A3" w:rsidRPr="00FA1D0D" w:rsidRDefault="004403A3">
            <w:pPr>
              <w:jc w:val="center"/>
              <w:rPr>
                <w:rFonts w:ascii="Times New Roman" w:hAnsi="Times New Roman"/>
                <w:sz w:val="24"/>
                <w:szCs w:val="24"/>
              </w:rPr>
            </w:pPr>
            <w:r w:rsidRPr="00FA1D0D">
              <w:rPr>
                <w:rFonts w:ascii="Times New Roman" w:hAnsi="Times New Roman"/>
                <w:sz w:val="24"/>
                <w:szCs w:val="24"/>
              </w:rPr>
              <w:t>Вид учебной работы,</w:t>
            </w:r>
          </w:p>
          <w:p w:rsidR="004403A3" w:rsidRPr="00FA1D0D" w:rsidRDefault="004403A3">
            <w:pPr>
              <w:jc w:val="center"/>
              <w:rPr>
                <w:rFonts w:ascii="Times New Roman" w:hAnsi="Times New Roman"/>
                <w:sz w:val="24"/>
                <w:szCs w:val="24"/>
              </w:rPr>
            </w:pPr>
            <w:r w:rsidRPr="00FA1D0D">
              <w:rPr>
                <w:rFonts w:ascii="Times New Roman" w:hAnsi="Times New Roman"/>
                <w:sz w:val="24"/>
                <w:szCs w:val="24"/>
              </w:rPr>
              <w:t>нагрузки,</w:t>
            </w:r>
          </w:p>
          <w:p w:rsidR="004403A3" w:rsidRPr="00FA1D0D" w:rsidRDefault="004403A3">
            <w:pPr>
              <w:pStyle w:val="Standard"/>
              <w:jc w:val="center"/>
              <w:rPr>
                <w:rFonts w:cs="Times New Roman"/>
                <w:sz w:val="24"/>
              </w:rPr>
            </w:pPr>
            <w:r w:rsidRPr="00FA1D0D">
              <w:rPr>
                <w:rFonts w:cs="Times New Roman"/>
                <w:sz w:val="24"/>
              </w:rPr>
              <w:t>аттестации</w:t>
            </w:r>
          </w:p>
        </w:tc>
        <w:tc>
          <w:tcPr>
            <w:tcW w:w="2944" w:type="dxa"/>
            <w:gridSpan w:val="2"/>
            <w:tcBorders>
              <w:top w:val="single" w:sz="4" w:space="0" w:color="auto"/>
              <w:left w:val="single" w:sz="4" w:space="0" w:color="auto"/>
              <w:bottom w:val="single" w:sz="4" w:space="0" w:color="auto"/>
              <w:right w:val="single" w:sz="4" w:space="0" w:color="auto"/>
            </w:tcBorders>
            <w:vAlign w:val="center"/>
            <w:hideMark/>
          </w:tcPr>
          <w:p w:rsidR="004403A3" w:rsidRPr="00FA1D0D" w:rsidRDefault="004403A3">
            <w:pPr>
              <w:snapToGrid w:val="0"/>
              <w:jc w:val="center"/>
              <w:rPr>
                <w:rFonts w:ascii="Times New Roman" w:hAnsi="Times New Roman"/>
                <w:b/>
                <w:sz w:val="24"/>
                <w:szCs w:val="24"/>
              </w:rPr>
            </w:pPr>
            <w:r w:rsidRPr="00FA1D0D">
              <w:rPr>
                <w:rFonts w:ascii="Times New Roman" w:hAnsi="Times New Roman"/>
                <w:b/>
                <w:sz w:val="24"/>
                <w:szCs w:val="24"/>
              </w:rPr>
              <w:t>Затраты учебного времени</w:t>
            </w:r>
          </w:p>
        </w:tc>
        <w:tc>
          <w:tcPr>
            <w:tcW w:w="1837" w:type="dxa"/>
            <w:tcBorders>
              <w:top w:val="single" w:sz="4" w:space="0" w:color="auto"/>
              <w:left w:val="single" w:sz="4" w:space="0" w:color="auto"/>
              <w:bottom w:val="single" w:sz="4" w:space="0" w:color="auto"/>
              <w:right w:val="single" w:sz="4" w:space="0" w:color="auto"/>
            </w:tcBorders>
            <w:vAlign w:val="center"/>
            <w:hideMark/>
          </w:tcPr>
          <w:p w:rsidR="004403A3" w:rsidRPr="00FA1D0D" w:rsidRDefault="004403A3">
            <w:pPr>
              <w:pStyle w:val="Standard"/>
              <w:jc w:val="center"/>
              <w:rPr>
                <w:rFonts w:cs="Times New Roman"/>
                <w:sz w:val="24"/>
              </w:rPr>
            </w:pPr>
            <w:r w:rsidRPr="00FA1D0D">
              <w:rPr>
                <w:rFonts w:cs="Times New Roman"/>
                <w:sz w:val="24"/>
              </w:rPr>
              <w:t>Всего часов</w:t>
            </w:r>
          </w:p>
        </w:tc>
      </w:tr>
      <w:tr w:rsidR="002640F0" w:rsidRPr="00FA1D0D" w:rsidTr="000B59E6">
        <w:trPr>
          <w:jc w:val="center"/>
        </w:trPr>
        <w:tc>
          <w:tcPr>
            <w:tcW w:w="314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640F0" w:rsidRPr="00FA1D0D" w:rsidRDefault="002640F0">
            <w:pPr>
              <w:rPr>
                <w:rFonts w:ascii="Times New Roman" w:hAnsi="Times New Roman"/>
                <w:sz w:val="24"/>
                <w:szCs w:val="24"/>
              </w:rPr>
            </w:pPr>
            <w:r w:rsidRPr="00FA1D0D">
              <w:rPr>
                <w:rFonts w:ascii="Times New Roman" w:hAnsi="Times New Roman"/>
                <w:sz w:val="24"/>
                <w:szCs w:val="24"/>
              </w:rPr>
              <w:t>Годы обучения</w:t>
            </w:r>
          </w:p>
        </w:tc>
        <w:tc>
          <w:tcPr>
            <w:tcW w:w="294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2640F0" w:rsidRPr="00FA1D0D" w:rsidRDefault="002640F0">
            <w:pPr>
              <w:jc w:val="center"/>
              <w:rPr>
                <w:rFonts w:ascii="Times New Roman" w:hAnsi="Times New Roman"/>
                <w:sz w:val="24"/>
                <w:szCs w:val="24"/>
              </w:rPr>
            </w:pPr>
            <w:r w:rsidRPr="00FA1D0D">
              <w:rPr>
                <w:rFonts w:ascii="Times New Roman" w:hAnsi="Times New Roman"/>
                <w:sz w:val="24"/>
                <w:szCs w:val="24"/>
              </w:rPr>
              <w:t>1-й год</w:t>
            </w:r>
          </w:p>
        </w:tc>
        <w:tc>
          <w:tcPr>
            <w:tcW w:w="1837" w:type="dxa"/>
            <w:tcBorders>
              <w:top w:val="single" w:sz="4" w:space="0" w:color="auto"/>
              <w:left w:val="single" w:sz="4" w:space="0" w:color="auto"/>
              <w:bottom w:val="single" w:sz="4" w:space="0" w:color="auto"/>
              <w:right w:val="single" w:sz="4" w:space="0" w:color="auto"/>
            </w:tcBorders>
            <w:vAlign w:val="center"/>
          </w:tcPr>
          <w:p w:rsidR="002640F0" w:rsidRPr="00FA1D0D" w:rsidRDefault="002640F0">
            <w:pPr>
              <w:rPr>
                <w:rFonts w:ascii="Times New Roman" w:hAnsi="Times New Roman"/>
                <w:sz w:val="24"/>
                <w:szCs w:val="24"/>
              </w:rPr>
            </w:pPr>
          </w:p>
        </w:tc>
      </w:tr>
      <w:tr w:rsidR="002640F0" w:rsidRPr="00FA1D0D" w:rsidTr="002640F0">
        <w:trPr>
          <w:trHeight w:val="330"/>
          <w:jc w:val="center"/>
        </w:trPr>
        <w:tc>
          <w:tcPr>
            <w:tcW w:w="3147" w:type="dxa"/>
            <w:tcBorders>
              <w:top w:val="single" w:sz="4" w:space="0" w:color="auto"/>
              <w:left w:val="single" w:sz="4" w:space="0" w:color="auto"/>
              <w:bottom w:val="single" w:sz="4" w:space="0" w:color="auto"/>
              <w:right w:val="single" w:sz="4" w:space="0" w:color="auto"/>
            </w:tcBorders>
            <w:shd w:val="clear" w:color="auto" w:fill="F2F2F2"/>
            <w:hideMark/>
          </w:tcPr>
          <w:p w:rsidR="002640F0" w:rsidRPr="00FA1D0D" w:rsidRDefault="002640F0">
            <w:pPr>
              <w:rPr>
                <w:rFonts w:ascii="Times New Roman" w:hAnsi="Times New Roman"/>
                <w:sz w:val="24"/>
                <w:szCs w:val="24"/>
              </w:rPr>
            </w:pPr>
            <w:r w:rsidRPr="00FA1D0D">
              <w:rPr>
                <w:rFonts w:ascii="Times New Roman" w:hAnsi="Times New Roman"/>
                <w:sz w:val="24"/>
                <w:szCs w:val="24"/>
              </w:rPr>
              <w:t>Полугодия</w:t>
            </w:r>
          </w:p>
        </w:tc>
        <w:tc>
          <w:tcPr>
            <w:tcW w:w="1527" w:type="dxa"/>
            <w:tcBorders>
              <w:top w:val="single" w:sz="4" w:space="0" w:color="auto"/>
              <w:left w:val="single" w:sz="4" w:space="0" w:color="auto"/>
              <w:bottom w:val="single" w:sz="4" w:space="0" w:color="auto"/>
              <w:right w:val="single" w:sz="4" w:space="0" w:color="auto"/>
            </w:tcBorders>
            <w:shd w:val="clear" w:color="auto" w:fill="F2F2F2"/>
            <w:hideMark/>
          </w:tcPr>
          <w:p w:rsidR="002640F0" w:rsidRPr="00FA1D0D" w:rsidRDefault="002640F0">
            <w:pPr>
              <w:pStyle w:val="Standard"/>
              <w:jc w:val="center"/>
              <w:rPr>
                <w:rFonts w:cs="Times New Roman"/>
                <w:sz w:val="24"/>
              </w:rPr>
            </w:pPr>
            <w:r w:rsidRPr="00FA1D0D">
              <w:rPr>
                <w:rFonts w:cs="Times New Roman"/>
                <w:sz w:val="24"/>
              </w:rPr>
              <w:t>1</w:t>
            </w:r>
          </w:p>
        </w:tc>
        <w:tc>
          <w:tcPr>
            <w:tcW w:w="1417" w:type="dxa"/>
            <w:tcBorders>
              <w:top w:val="single" w:sz="4" w:space="0" w:color="auto"/>
              <w:left w:val="single" w:sz="4" w:space="0" w:color="auto"/>
              <w:bottom w:val="single" w:sz="4" w:space="0" w:color="auto"/>
              <w:right w:val="single" w:sz="4" w:space="0" w:color="auto"/>
            </w:tcBorders>
            <w:shd w:val="clear" w:color="auto" w:fill="F2F2F2"/>
            <w:hideMark/>
          </w:tcPr>
          <w:p w:rsidR="002640F0" w:rsidRPr="00FA1D0D" w:rsidRDefault="002640F0">
            <w:pPr>
              <w:pStyle w:val="Standard"/>
              <w:jc w:val="center"/>
              <w:rPr>
                <w:rFonts w:cs="Times New Roman"/>
                <w:sz w:val="24"/>
              </w:rPr>
            </w:pPr>
            <w:r w:rsidRPr="00FA1D0D">
              <w:rPr>
                <w:rFonts w:cs="Times New Roman"/>
                <w:sz w:val="24"/>
              </w:rPr>
              <w:t>2</w:t>
            </w:r>
          </w:p>
        </w:tc>
        <w:tc>
          <w:tcPr>
            <w:tcW w:w="1837" w:type="dxa"/>
            <w:tcBorders>
              <w:top w:val="single" w:sz="4" w:space="0" w:color="auto"/>
              <w:left w:val="single" w:sz="4" w:space="0" w:color="auto"/>
              <w:bottom w:val="single" w:sz="4" w:space="0" w:color="auto"/>
              <w:right w:val="single" w:sz="4" w:space="0" w:color="auto"/>
            </w:tcBorders>
          </w:tcPr>
          <w:p w:rsidR="002640F0" w:rsidRPr="00FA1D0D" w:rsidRDefault="002640F0">
            <w:pPr>
              <w:pStyle w:val="Standard"/>
              <w:jc w:val="center"/>
              <w:rPr>
                <w:rFonts w:cs="Times New Roman"/>
                <w:sz w:val="24"/>
              </w:rPr>
            </w:pPr>
          </w:p>
        </w:tc>
      </w:tr>
      <w:tr w:rsidR="002640F0" w:rsidRPr="00FA1D0D" w:rsidTr="002640F0">
        <w:trPr>
          <w:trHeight w:val="150"/>
          <w:jc w:val="center"/>
        </w:trPr>
        <w:tc>
          <w:tcPr>
            <w:tcW w:w="3147" w:type="dxa"/>
            <w:tcBorders>
              <w:top w:val="single" w:sz="4" w:space="0" w:color="auto"/>
              <w:left w:val="single" w:sz="4" w:space="0" w:color="auto"/>
              <w:bottom w:val="single" w:sz="4" w:space="0" w:color="auto"/>
              <w:right w:val="single" w:sz="4" w:space="0" w:color="auto"/>
            </w:tcBorders>
            <w:shd w:val="clear" w:color="auto" w:fill="F2F2F2"/>
            <w:hideMark/>
          </w:tcPr>
          <w:p w:rsidR="002640F0" w:rsidRPr="00FA1D0D" w:rsidRDefault="002640F0">
            <w:pPr>
              <w:rPr>
                <w:rFonts w:ascii="Times New Roman" w:hAnsi="Times New Roman"/>
                <w:sz w:val="24"/>
                <w:szCs w:val="24"/>
              </w:rPr>
            </w:pPr>
            <w:r w:rsidRPr="00FA1D0D">
              <w:rPr>
                <w:rFonts w:ascii="Times New Roman" w:hAnsi="Times New Roman"/>
                <w:sz w:val="24"/>
                <w:szCs w:val="24"/>
              </w:rPr>
              <w:t>Количество недель</w:t>
            </w:r>
          </w:p>
        </w:tc>
        <w:tc>
          <w:tcPr>
            <w:tcW w:w="1527" w:type="dxa"/>
            <w:tcBorders>
              <w:top w:val="single" w:sz="4" w:space="0" w:color="auto"/>
              <w:left w:val="single" w:sz="4" w:space="0" w:color="auto"/>
              <w:bottom w:val="single" w:sz="4" w:space="0" w:color="auto"/>
              <w:right w:val="single" w:sz="4" w:space="0" w:color="auto"/>
            </w:tcBorders>
            <w:shd w:val="clear" w:color="auto" w:fill="F2F2F2"/>
            <w:hideMark/>
          </w:tcPr>
          <w:p w:rsidR="002640F0" w:rsidRPr="00FA1D0D" w:rsidRDefault="002640F0">
            <w:pPr>
              <w:pStyle w:val="Standard"/>
              <w:jc w:val="center"/>
              <w:rPr>
                <w:rFonts w:cs="Times New Roman"/>
                <w:sz w:val="24"/>
              </w:rPr>
            </w:pPr>
            <w:r w:rsidRPr="00FA1D0D">
              <w:rPr>
                <w:rFonts w:cs="Times New Roman"/>
                <w:sz w:val="24"/>
              </w:rPr>
              <w:t>16</w:t>
            </w:r>
          </w:p>
        </w:tc>
        <w:tc>
          <w:tcPr>
            <w:tcW w:w="1417" w:type="dxa"/>
            <w:tcBorders>
              <w:top w:val="single" w:sz="4" w:space="0" w:color="auto"/>
              <w:left w:val="single" w:sz="4" w:space="0" w:color="auto"/>
              <w:bottom w:val="single" w:sz="4" w:space="0" w:color="auto"/>
              <w:right w:val="single" w:sz="4" w:space="0" w:color="auto"/>
            </w:tcBorders>
            <w:shd w:val="clear" w:color="auto" w:fill="F2F2F2"/>
            <w:hideMark/>
          </w:tcPr>
          <w:p w:rsidR="002640F0" w:rsidRPr="00FA1D0D" w:rsidRDefault="002640F0">
            <w:pPr>
              <w:pStyle w:val="Standard"/>
              <w:jc w:val="center"/>
              <w:rPr>
                <w:rFonts w:cs="Times New Roman"/>
                <w:sz w:val="24"/>
              </w:rPr>
            </w:pPr>
            <w:r w:rsidRPr="00FA1D0D">
              <w:rPr>
                <w:rFonts w:cs="Times New Roman"/>
                <w:sz w:val="24"/>
              </w:rPr>
              <w:t>18</w:t>
            </w:r>
          </w:p>
        </w:tc>
        <w:tc>
          <w:tcPr>
            <w:tcW w:w="1837" w:type="dxa"/>
            <w:tcBorders>
              <w:top w:val="single" w:sz="4" w:space="0" w:color="auto"/>
              <w:left w:val="single" w:sz="4" w:space="0" w:color="auto"/>
              <w:bottom w:val="single" w:sz="4" w:space="0" w:color="auto"/>
              <w:right w:val="single" w:sz="4" w:space="0" w:color="auto"/>
            </w:tcBorders>
            <w:vAlign w:val="center"/>
          </w:tcPr>
          <w:p w:rsidR="002640F0" w:rsidRPr="00FA1D0D" w:rsidRDefault="002640F0">
            <w:pPr>
              <w:rPr>
                <w:rFonts w:ascii="Times New Roman" w:hAnsi="Times New Roman"/>
                <w:sz w:val="24"/>
                <w:szCs w:val="24"/>
              </w:rPr>
            </w:pPr>
          </w:p>
        </w:tc>
      </w:tr>
      <w:tr w:rsidR="002640F0" w:rsidRPr="00FA1D0D" w:rsidTr="002640F0">
        <w:trPr>
          <w:jc w:val="center"/>
        </w:trPr>
        <w:tc>
          <w:tcPr>
            <w:tcW w:w="3147" w:type="dxa"/>
            <w:tcBorders>
              <w:top w:val="single" w:sz="4" w:space="0" w:color="auto"/>
              <w:left w:val="single" w:sz="4" w:space="0" w:color="auto"/>
              <w:bottom w:val="single" w:sz="4" w:space="0" w:color="auto"/>
              <w:right w:val="single" w:sz="4" w:space="0" w:color="auto"/>
            </w:tcBorders>
            <w:hideMark/>
          </w:tcPr>
          <w:p w:rsidR="002640F0" w:rsidRPr="00FA1D0D" w:rsidRDefault="002640F0">
            <w:pPr>
              <w:rPr>
                <w:rFonts w:ascii="Times New Roman" w:hAnsi="Times New Roman"/>
                <w:sz w:val="24"/>
                <w:szCs w:val="24"/>
              </w:rPr>
            </w:pPr>
            <w:r w:rsidRPr="00FA1D0D">
              <w:rPr>
                <w:rFonts w:ascii="Times New Roman" w:hAnsi="Times New Roman"/>
                <w:sz w:val="24"/>
                <w:szCs w:val="24"/>
              </w:rPr>
              <w:t xml:space="preserve">Аудиторные занятия </w:t>
            </w:r>
          </w:p>
        </w:tc>
        <w:tc>
          <w:tcPr>
            <w:tcW w:w="1527" w:type="dxa"/>
            <w:tcBorders>
              <w:top w:val="single" w:sz="4" w:space="0" w:color="auto"/>
              <w:left w:val="single" w:sz="4" w:space="0" w:color="auto"/>
              <w:bottom w:val="single" w:sz="4" w:space="0" w:color="auto"/>
              <w:right w:val="single" w:sz="4" w:space="0" w:color="auto"/>
            </w:tcBorders>
            <w:hideMark/>
          </w:tcPr>
          <w:p w:rsidR="002640F0" w:rsidRPr="00FA1D0D" w:rsidRDefault="002640F0">
            <w:pPr>
              <w:pStyle w:val="Standard"/>
              <w:jc w:val="center"/>
              <w:rPr>
                <w:rFonts w:cs="Times New Roman"/>
                <w:sz w:val="24"/>
              </w:rPr>
            </w:pPr>
            <w:r w:rsidRPr="00FA1D0D">
              <w:rPr>
                <w:rFonts w:cs="Times New Roman"/>
                <w:sz w:val="24"/>
              </w:rPr>
              <w:t>8</w:t>
            </w:r>
          </w:p>
        </w:tc>
        <w:tc>
          <w:tcPr>
            <w:tcW w:w="1417" w:type="dxa"/>
            <w:tcBorders>
              <w:top w:val="single" w:sz="4" w:space="0" w:color="auto"/>
              <w:left w:val="single" w:sz="4" w:space="0" w:color="auto"/>
              <w:bottom w:val="single" w:sz="4" w:space="0" w:color="auto"/>
              <w:right w:val="single" w:sz="4" w:space="0" w:color="auto"/>
            </w:tcBorders>
            <w:hideMark/>
          </w:tcPr>
          <w:p w:rsidR="002640F0" w:rsidRPr="00FA1D0D" w:rsidRDefault="002640F0">
            <w:pPr>
              <w:pStyle w:val="Standard"/>
              <w:jc w:val="center"/>
              <w:rPr>
                <w:rFonts w:cs="Times New Roman"/>
                <w:sz w:val="24"/>
              </w:rPr>
            </w:pPr>
            <w:r w:rsidRPr="00FA1D0D">
              <w:rPr>
                <w:rFonts w:cs="Times New Roman"/>
                <w:sz w:val="24"/>
              </w:rPr>
              <w:t>9</w:t>
            </w:r>
          </w:p>
        </w:tc>
        <w:tc>
          <w:tcPr>
            <w:tcW w:w="1837" w:type="dxa"/>
            <w:tcBorders>
              <w:top w:val="single" w:sz="4" w:space="0" w:color="auto"/>
              <w:left w:val="single" w:sz="4" w:space="0" w:color="auto"/>
              <w:bottom w:val="single" w:sz="4" w:space="0" w:color="auto"/>
              <w:right w:val="single" w:sz="4" w:space="0" w:color="auto"/>
            </w:tcBorders>
            <w:hideMark/>
          </w:tcPr>
          <w:p w:rsidR="002640F0" w:rsidRPr="00FA1D0D" w:rsidRDefault="002640F0">
            <w:pPr>
              <w:pStyle w:val="Standard"/>
              <w:jc w:val="center"/>
              <w:rPr>
                <w:rFonts w:cs="Times New Roman"/>
                <w:sz w:val="24"/>
              </w:rPr>
            </w:pPr>
            <w:r>
              <w:rPr>
                <w:rFonts w:cs="Times New Roman"/>
                <w:sz w:val="24"/>
              </w:rPr>
              <w:t>17</w:t>
            </w:r>
          </w:p>
        </w:tc>
      </w:tr>
      <w:tr w:rsidR="002640F0" w:rsidRPr="00FA1D0D" w:rsidTr="002640F0">
        <w:trPr>
          <w:jc w:val="center"/>
        </w:trPr>
        <w:tc>
          <w:tcPr>
            <w:tcW w:w="3147" w:type="dxa"/>
            <w:tcBorders>
              <w:top w:val="single" w:sz="4" w:space="0" w:color="auto"/>
              <w:left w:val="single" w:sz="4" w:space="0" w:color="auto"/>
              <w:bottom w:val="single" w:sz="4" w:space="0" w:color="auto"/>
              <w:right w:val="single" w:sz="4" w:space="0" w:color="auto"/>
            </w:tcBorders>
            <w:hideMark/>
          </w:tcPr>
          <w:p w:rsidR="002640F0" w:rsidRPr="00FA1D0D" w:rsidRDefault="002640F0">
            <w:pPr>
              <w:rPr>
                <w:rFonts w:ascii="Times New Roman" w:hAnsi="Times New Roman"/>
                <w:sz w:val="24"/>
                <w:szCs w:val="24"/>
              </w:rPr>
            </w:pPr>
            <w:r w:rsidRPr="00FA1D0D">
              <w:rPr>
                <w:rFonts w:ascii="Times New Roman" w:hAnsi="Times New Roman"/>
                <w:sz w:val="24"/>
                <w:szCs w:val="24"/>
              </w:rPr>
              <w:t xml:space="preserve">Самостоятельная работа </w:t>
            </w:r>
          </w:p>
        </w:tc>
        <w:tc>
          <w:tcPr>
            <w:tcW w:w="1527" w:type="dxa"/>
            <w:tcBorders>
              <w:top w:val="single" w:sz="4" w:space="0" w:color="auto"/>
              <w:left w:val="single" w:sz="4" w:space="0" w:color="auto"/>
              <w:bottom w:val="single" w:sz="4" w:space="0" w:color="auto"/>
              <w:right w:val="single" w:sz="4" w:space="0" w:color="auto"/>
            </w:tcBorders>
            <w:hideMark/>
          </w:tcPr>
          <w:p w:rsidR="002640F0" w:rsidRPr="00FA1D0D" w:rsidRDefault="002640F0">
            <w:pPr>
              <w:pStyle w:val="Standard"/>
              <w:jc w:val="center"/>
              <w:rPr>
                <w:rFonts w:cs="Times New Roman"/>
                <w:sz w:val="24"/>
              </w:rPr>
            </w:pPr>
            <w:r w:rsidRPr="00FA1D0D">
              <w:rPr>
                <w:rFonts w:cs="Times New Roman"/>
                <w:sz w:val="24"/>
              </w:rPr>
              <w:t>8</w:t>
            </w:r>
          </w:p>
        </w:tc>
        <w:tc>
          <w:tcPr>
            <w:tcW w:w="1417" w:type="dxa"/>
            <w:tcBorders>
              <w:top w:val="single" w:sz="4" w:space="0" w:color="auto"/>
              <w:left w:val="single" w:sz="4" w:space="0" w:color="auto"/>
              <w:bottom w:val="single" w:sz="4" w:space="0" w:color="auto"/>
              <w:right w:val="single" w:sz="4" w:space="0" w:color="auto"/>
            </w:tcBorders>
            <w:hideMark/>
          </w:tcPr>
          <w:p w:rsidR="002640F0" w:rsidRPr="00FA1D0D" w:rsidRDefault="002640F0">
            <w:pPr>
              <w:pStyle w:val="Standard"/>
              <w:jc w:val="center"/>
              <w:rPr>
                <w:rFonts w:cs="Times New Roman"/>
                <w:sz w:val="24"/>
              </w:rPr>
            </w:pPr>
            <w:r w:rsidRPr="00FA1D0D">
              <w:rPr>
                <w:rFonts w:cs="Times New Roman"/>
                <w:sz w:val="24"/>
              </w:rPr>
              <w:t>9</w:t>
            </w:r>
          </w:p>
        </w:tc>
        <w:tc>
          <w:tcPr>
            <w:tcW w:w="1837" w:type="dxa"/>
            <w:tcBorders>
              <w:top w:val="single" w:sz="4" w:space="0" w:color="auto"/>
              <w:left w:val="single" w:sz="4" w:space="0" w:color="auto"/>
              <w:bottom w:val="single" w:sz="4" w:space="0" w:color="auto"/>
              <w:right w:val="single" w:sz="4" w:space="0" w:color="auto"/>
            </w:tcBorders>
            <w:hideMark/>
          </w:tcPr>
          <w:p w:rsidR="002640F0" w:rsidRPr="00FA1D0D" w:rsidRDefault="002640F0">
            <w:pPr>
              <w:pStyle w:val="Standard"/>
              <w:jc w:val="center"/>
              <w:rPr>
                <w:rFonts w:cs="Times New Roman"/>
                <w:sz w:val="24"/>
              </w:rPr>
            </w:pPr>
            <w:r>
              <w:rPr>
                <w:rFonts w:cs="Times New Roman"/>
                <w:sz w:val="24"/>
              </w:rPr>
              <w:t>17</w:t>
            </w:r>
          </w:p>
        </w:tc>
      </w:tr>
      <w:tr w:rsidR="002640F0" w:rsidRPr="00FA1D0D" w:rsidTr="002640F0">
        <w:trPr>
          <w:jc w:val="center"/>
        </w:trPr>
        <w:tc>
          <w:tcPr>
            <w:tcW w:w="3147" w:type="dxa"/>
            <w:tcBorders>
              <w:top w:val="single" w:sz="4" w:space="0" w:color="auto"/>
              <w:left w:val="single" w:sz="4" w:space="0" w:color="auto"/>
              <w:bottom w:val="single" w:sz="4" w:space="0" w:color="auto"/>
              <w:right w:val="single" w:sz="4" w:space="0" w:color="auto"/>
            </w:tcBorders>
            <w:hideMark/>
          </w:tcPr>
          <w:p w:rsidR="002640F0" w:rsidRPr="00FA1D0D" w:rsidRDefault="002640F0">
            <w:pPr>
              <w:rPr>
                <w:rFonts w:ascii="Times New Roman" w:hAnsi="Times New Roman"/>
                <w:sz w:val="24"/>
                <w:szCs w:val="24"/>
              </w:rPr>
            </w:pPr>
            <w:r w:rsidRPr="00FA1D0D">
              <w:rPr>
                <w:rFonts w:ascii="Times New Roman" w:hAnsi="Times New Roman"/>
                <w:sz w:val="24"/>
                <w:szCs w:val="24"/>
              </w:rPr>
              <w:t xml:space="preserve">Максимальная учебная нагрузка </w:t>
            </w:r>
          </w:p>
        </w:tc>
        <w:tc>
          <w:tcPr>
            <w:tcW w:w="1527" w:type="dxa"/>
            <w:tcBorders>
              <w:top w:val="single" w:sz="4" w:space="0" w:color="auto"/>
              <w:left w:val="single" w:sz="4" w:space="0" w:color="auto"/>
              <w:bottom w:val="single" w:sz="4" w:space="0" w:color="auto"/>
              <w:right w:val="single" w:sz="4" w:space="0" w:color="auto"/>
            </w:tcBorders>
            <w:hideMark/>
          </w:tcPr>
          <w:p w:rsidR="002640F0" w:rsidRPr="00FA1D0D" w:rsidRDefault="002640F0" w:rsidP="00D36836">
            <w:pPr>
              <w:pStyle w:val="Standard"/>
              <w:jc w:val="center"/>
              <w:rPr>
                <w:rFonts w:cs="Times New Roman"/>
                <w:sz w:val="24"/>
              </w:rPr>
            </w:pPr>
            <w:r w:rsidRPr="00FA1D0D">
              <w:rPr>
                <w:rFonts w:cs="Times New Roman"/>
                <w:sz w:val="24"/>
              </w:rPr>
              <w:t>16</w:t>
            </w:r>
          </w:p>
        </w:tc>
        <w:tc>
          <w:tcPr>
            <w:tcW w:w="1417" w:type="dxa"/>
            <w:tcBorders>
              <w:top w:val="single" w:sz="4" w:space="0" w:color="auto"/>
              <w:left w:val="single" w:sz="4" w:space="0" w:color="auto"/>
              <w:bottom w:val="single" w:sz="4" w:space="0" w:color="auto"/>
              <w:right w:val="single" w:sz="4" w:space="0" w:color="auto"/>
            </w:tcBorders>
            <w:hideMark/>
          </w:tcPr>
          <w:p w:rsidR="002640F0" w:rsidRPr="00FA1D0D" w:rsidRDefault="002640F0" w:rsidP="00D36836">
            <w:pPr>
              <w:pStyle w:val="Standard"/>
              <w:jc w:val="center"/>
              <w:rPr>
                <w:rFonts w:cs="Times New Roman"/>
                <w:sz w:val="24"/>
              </w:rPr>
            </w:pPr>
            <w:r w:rsidRPr="00FA1D0D">
              <w:rPr>
                <w:rFonts w:cs="Times New Roman"/>
                <w:sz w:val="24"/>
              </w:rPr>
              <w:t>18</w:t>
            </w:r>
          </w:p>
        </w:tc>
        <w:tc>
          <w:tcPr>
            <w:tcW w:w="1837" w:type="dxa"/>
            <w:tcBorders>
              <w:top w:val="single" w:sz="4" w:space="0" w:color="auto"/>
              <w:left w:val="single" w:sz="4" w:space="0" w:color="auto"/>
              <w:bottom w:val="single" w:sz="4" w:space="0" w:color="auto"/>
              <w:right w:val="single" w:sz="4" w:space="0" w:color="auto"/>
            </w:tcBorders>
            <w:hideMark/>
          </w:tcPr>
          <w:p w:rsidR="002640F0" w:rsidRPr="00FA1D0D" w:rsidRDefault="002640F0">
            <w:pPr>
              <w:pStyle w:val="Standard"/>
              <w:jc w:val="center"/>
              <w:rPr>
                <w:rFonts w:cs="Times New Roman"/>
                <w:sz w:val="24"/>
              </w:rPr>
            </w:pPr>
            <w:r>
              <w:rPr>
                <w:rFonts w:cs="Times New Roman"/>
                <w:sz w:val="24"/>
              </w:rPr>
              <w:t>34</w:t>
            </w:r>
          </w:p>
        </w:tc>
      </w:tr>
    </w:tbl>
    <w:p w:rsidR="004403A3" w:rsidRPr="006D7CF2" w:rsidRDefault="004403A3" w:rsidP="00B8775C">
      <w:pPr>
        <w:spacing w:after="0" w:line="360" w:lineRule="auto"/>
        <w:contextualSpacing/>
        <w:jc w:val="both"/>
        <w:rPr>
          <w:rStyle w:val="FontStyle16"/>
          <w:sz w:val="28"/>
          <w:szCs w:val="28"/>
        </w:rPr>
      </w:pPr>
    </w:p>
    <w:p w:rsidR="000539EA" w:rsidRDefault="000539EA" w:rsidP="00D36836">
      <w:pPr>
        <w:spacing w:line="360" w:lineRule="auto"/>
        <w:ind w:firstLine="708"/>
        <w:contextualSpacing/>
        <w:jc w:val="both"/>
        <w:rPr>
          <w:rFonts w:ascii="Times New Roman" w:hAnsi="Times New Roman"/>
          <w:sz w:val="28"/>
          <w:szCs w:val="28"/>
        </w:rPr>
      </w:pPr>
      <w:r w:rsidRPr="006D7CF2">
        <w:rPr>
          <w:rFonts w:ascii="Times New Roman" w:hAnsi="Times New Roman"/>
          <w:b/>
          <w:bCs/>
          <w:i/>
          <w:iCs/>
          <w:sz w:val="28"/>
          <w:szCs w:val="28"/>
        </w:rPr>
        <w:t>3. Форма проведения учебных аудиторных занятий</w:t>
      </w:r>
      <w:r w:rsidRPr="006D7CF2">
        <w:rPr>
          <w:rFonts w:ascii="Times New Roman" w:hAnsi="Times New Roman"/>
          <w:sz w:val="28"/>
          <w:szCs w:val="28"/>
        </w:rPr>
        <w:t>: мелкогрупповая (от 4 до 6 человек</w:t>
      </w:r>
      <w:r w:rsidR="002640F0">
        <w:rPr>
          <w:rFonts w:ascii="Times New Roman" w:hAnsi="Times New Roman"/>
          <w:sz w:val="28"/>
          <w:szCs w:val="28"/>
        </w:rPr>
        <w:t>). Нормативный срок обучения – 1 год</w:t>
      </w:r>
      <w:r w:rsidRPr="006D7CF2">
        <w:rPr>
          <w:rFonts w:ascii="Times New Roman" w:hAnsi="Times New Roman"/>
          <w:sz w:val="28"/>
          <w:szCs w:val="28"/>
        </w:rPr>
        <w:t>. Рекомендуемая продолжительность урока в 1 классе – 0,</w:t>
      </w:r>
      <w:r w:rsidR="002640F0">
        <w:rPr>
          <w:rFonts w:ascii="Times New Roman" w:hAnsi="Times New Roman"/>
          <w:sz w:val="28"/>
          <w:szCs w:val="28"/>
        </w:rPr>
        <w:t>75 часа.</w:t>
      </w:r>
    </w:p>
    <w:p w:rsidR="00D36836" w:rsidRPr="006D7CF2" w:rsidRDefault="00D36836" w:rsidP="00D36836">
      <w:pPr>
        <w:spacing w:line="360" w:lineRule="auto"/>
        <w:ind w:firstLine="708"/>
        <w:contextualSpacing/>
        <w:jc w:val="both"/>
        <w:rPr>
          <w:rFonts w:ascii="Times New Roman" w:hAnsi="Times New Roman"/>
          <w:sz w:val="28"/>
          <w:szCs w:val="28"/>
        </w:rPr>
      </w:pPr>
    </w:p>
    <w:p w:rsidR="000539EA" w:rsidRPr="006D7CF2" w:rsidRDefault="000539EA" w:rsidP="00B8775C">
      <w:pPr>
        <w:spacing w:after="0" w:line="360" w:lineRule="auto"/>
        <w:ind w:firstLine="708"/>
        <w:contextualSpacing/>
        <w:jc w:val="both"/>
        <w:rPr>
          <w:rFonts w:ascii="Times New Roman" w:hAnsi="Times New Roman"/>
          <w:b/>
          <w:bCs/>
          <w:i/>
          <w:iCs/>
          <w:sz w:val="28"/>
          <w:szCs w:val="28"/>
        </w:rPr>
      </w:pPr>
      <w:r w:rsidRPr="006D7CF2">
        <w:rPr>
          <w:rFonts w:ascii="Times New Roman" w:hAnsi="Times New Roman"/>
          <w:b/>
          <w:bCs/>
          <w:i/>
          <w:iCs/>
          <w:sz w:val="28"/>
          <w:szCs w:val="28"/>
        </w:rPr>
        <w:t>4. Цель и задачи предмета «Музыкальная грамота»</w:t>
      </w:r>
    </w:p>
    <w:p w:rsidR="000539EA" w:rsidRPr="006D7CF2" w:rsidRDefault="000539EA" w:rsidP="00B8775C">
      <w:pPr>
        <w:spacing w:after="0" w:line="360" w:lineRule="auto"/>
        <w:contextualSpacing/>
        <w:jc w:val="both"/>
        <w:rPr>
          <w:rFonts w:ascii="Times New Roman" w:hAnsi="Times New Roman"/>
          <w:sz w:val="28"/>
          <w:szCs w:val="28"/>
        </w:rPr>
      </w:pPr>
      <w:r w:rsidRPr="00D36836">
        <w:rPr>
          <w:rFonts w:ascii="Times New Roman" w:hAnsi="Times New Roman"/>
          <w:bCs/>
          <w:i/>
          <w:iCs/>
          <w:sz w:val="28"/>
          <w:szCs w:val="28"/>
        </w:rPr>
        <w:t>Цель:</w:t>
      </w:r>
      <w:r w:rsidRPr="006D7CF2">
        <w:rPr>
          <w:rFonts w:ascii="Times New Roman" w:hAnsi="Times New Roman"/>
          <w:b/>
          <w:bCs/>
          <w:i/>
          <w:iCs/>
          <w:sz w:val="28"/>
          <w:szCs w:val="28"/>
        </w:rPr>
        <w:t xml:space="preserve"> </w:t>
      </w:r>
      <w:r w:rsidRPr="006D7CF2">
        <w:rPr>
          <w:rFonts w:ascii="Times New Roman" w:hAnsi="Times New Roman"/>
          <w:bCs/>
          <w:iCs/>
          <w:sz w:val="28"/>
          <w:szCs w:val="28"/>
        </w:rPr>
        <w:t>приобретение первоначальных музыкально-творческих знаний,</w:t>
      </w:r>
      <w:r w:rsidRPr="006D7CF2">
        <w:rPr>
          <w:rFonts w:ascii="Times New Roman" w:hAnsi="Times New Roman"/>
          <w:b/>
          <w:bCs/>
          <w:i/>
          <w:iCs/>
          <w:sz w:val="28"/>
          <w:szCs w:val="28"/>
        </w:rPr>
        <w:t xml:space="preserve"> </w:t>
      </w:r>
      <w:r w:rsidRPr="006D7CF2">
        <w:rPr>
          <w:rFonts w:ascii="Times New Roman" w:hAnsi="Times New Roman"/>
          <w:sz w:val="28"/>
          <w:szCs w:val="28"/>
        </w:rPr>
        <w:t>развитие музыкальных способностей учащегося, на основе приобретенных им знаний, умений, навыков в области музыки.</w:t>
      </w:r>
    </w:p>
    <w:p w:rsidR="000539EA" w:rsidRPr="00D36836" w:rsidRDefault="000539EA" w:rsidP="00B8775C">
      <w:pPr>
        <w:spacing w:after="0" w:line="360" w:lineRule="auto"/>
        <w:contextualSpacing/>
        <w:jc w:val="both"/>
        <w:rPr>
          <w:rFonts w:ascii="Times New Roman" w:hAnsi="Times New Roman"/>
          <w:bCs/>
          <w:i/>
          <w:iCs/>
          <w:sz w:val="28"/>
          <w:szCs w:val="28"/>
        </w:rPr>
      </w:pPr>
      <w:r w:rsidRPr="00D36836">
        <w:rPr>
          <w:rFonts w:ascii="Times New Roman" w:hAnsi="Times New Roman"/>
          <w:bCs/>
          <w:i/>
          <w:iCs/>
          <w:sz w:val="28"/>
          <w:szCs w:val="28"/>
        </w:rPr>
        <w:t xml:space="preserve">Задачи: </w:t>
      </w:r>
    </w:p>
    <w:p w:rsidR="000539EA" w:rsidRPr="006D7CF2" w:rsidRDefault="000539EA" w:rsidP="00B8775C">
      <w:pPr>
        <w:pStyle w:val="2"/>
        <w:numPr>
          <w:ilvl w:val="0"/>
          <w:numId w:val="1"/>
        </w:numPr>
        <w:tabs>
          <w:tab w:val="left" w:pos="426"/>
        </w:tabs>
        <w:spacing w:after="0" w:line="360" w:lineRule="auto"/>
        <w:ind w:left="0" w:firstLine="0"/>
        <w:contextualSpacing/>
        <w:jc w:val="both"/>
        <w:rPr>
          <w:rFonts w:ascii="Times New Roman" w:hAnsi="Times New Roman" w:cs="Times New Roman"/>
          <w:sz w:val="28"/>
          <w:szCs w:val="28"/>
        </w:rPr>
      </w:pPr>
      <w:r w:rsidRPr="006D7CF2">
        <w:rPr>
          <w:rFonts w:ascii="Times New Roman" w:hAnsi="Times New Roman" w:cs="Times New Roman"/>
          <w:sz w:val="28"/>
          <w:szCs w:val="28"/>
        </w:rPr>
        <w:t>формирование комплекса знаний, умений и навыков, направленного на развитие у обучающегося музыкального слуха и памяти, чувства метроритма, музыкального восприятия и мышления, художественного вкуса;</w:t>
      </w:r>
    </w:p>
    <w:p w:rsidR="000539EA" w:rsidRPr="006D7CF2" w:rsidRDefault="000539EA" w:rsidP="00B8775C">
      <w:pPr>
        <w:pStyle w:val="a3"/>
        <w:numPr>
          <w:ilvl w:val="0"/>
          <w:numId w:val="1"/>
        </w:numPr>
        <w:tabs>
          <w:tab w:val="left" w:pos="426"/>
        </w:tabs>
        <w:spacing w:after="0" w:line="360" w:lineRule="auto"/>
        <w:ind w:left="0" w:firstLine="0"/>
        <w:contextualSpacing/>
        <w:jc w:val="both"/>
        <w:rPr>
          <w:rFonts w:ascii="Times New Roman" w:hAnsi="Times New Roman" w:cs="Times New Roman"/>
          <w:sz w:val="28"/>
          <w:szCs w:val="28"/>
        </w:rPr>
      </w:pPr>
      <w:r w:rsidRPr="006D7CF2">
        <w:rPr>
          <w:rFonts w:ascii="Times New Roman" w:hAnsi="Times New Roman" w:cs="Times New Roman"/>
          <w:sz w:val="28"/>
          <w:szCs w:val="28"/>
        </w:rPr>
        <w:t>формирование навыков нотного письма.</w:t>
      </w:r>
    </w:p>
    <w:p w:rsidR="000539EA" w:rsidRPr="006D7CF2" w:rsidRDefault="000539EA" w:rsidP="00B8775C">
      <w:pPr>
        <w:tabs>
          <w:tab w:val="left" w:pos="426"/>
        </w:tabs>
        <w:spacing w:after="0" w:line="360" w:lineRule="auto"/>
        <w:contextualSpacing/>
        <w:jc w:val="both"/>
        <w:rPr>
          <w:rFonts w:ascii="Times New Roman" w:hAnsi="Times New Roman"/>
          <w:sz w:val="16"/>
          <w:szCs w:val="16"/>
        </w:rPr>
      </w:pPr>
    </w:p>
    <w:p w:rsidR="000539EA" w:rsidRPr="006D7CF2" w:rsidRDefault="000539EA" w:rsidP="00B8775C">
      <w:pPr>
        <w:pStyle w:val="12"/>
        <w:spacing w:line="360" w:lineRule="auto"/>
        <w:ind w:firstLine="567"/>
        <w:contextualSpacing/>
        <w:jc w:val="both"/>
        <w:rPr>
          <w:rFonts w:ascii="Times New Roman" w:hAnsi="Times New Roman" w:cs="Times New Roman"/>
          <w:b/>
          <w:bCs/>
          <w:i/>
          <w:iCs/>
          <w:color w:val="auto"/>
          <w:sz w:val="28"/>
          <w:szCs w:val="28"/>
        </w:rPr>
      </w:pPr>
      <w:r w:rsidRPr="006D7CF2">
        <w:rPr>
          <w:rFonts w:ascii="Times New Roman" w:hAnsi="Times New Roman" w:cs="Times New Roman"/>
          <w:b/>
          <w:bCs/>
          <w:i/>
          <w:iCs/>
          <w:color w:val="auto"/>
          <w:sz w:val="28"/>
          <w:szCs w:val="28"/>
        </w:rPr>
        <w:t xml:space="preserve">5. Описание материально-технических условий реализации учебного </w:t>
      </w:r>
      <w:r w:rsidRPr="006D7CF2">
        <w:rPr>
          <w:rFonts w:ascii="Times New Roman" w:hAnsi="Times New Roman" w:cs="Times New Roman"/>
          <w:b/>
          <w:bCs/>
          <w:i/>
          <w:iCs/>
          <w:color w:val="auto"/>
          <w:sz w:val="28"/>
          <w:szCs w:val="28"/>
        </w:rPr>
        <w:lastRenderedPageBreak/>
        <w:t>предмета</w:t>
      </w:r>
    </w:p>
    <w:p w:rsidR="000539EA" w:rsidRPr="006D7CF2" w:rsidRDefault="000539EA" w:rsidP="00B8775C">
      <w:pPr>
        <w:spacing w:after="0" w:line="360" w:lineRule="auto"/>
        <w:ind w:firstLine="709"/>
        <w:contextualSpacing/>
        <w:jc w:val="both"/>
        <w:rPr>
          <w:rFonts w:ascii="Times New Roman" w:hAnsi="Times New Roman"/>
          <w:sz w:val="28"/>
          <w:szCs w:val="28"/>
        </w:rPr>
      </w:pPr>
      <w:r w:rsidRPr="006D7CF2">
        <w:rPr>
          <w:rFonts w:ascii="Times New Roman" w:hAnsi="Times New Roman"/>
          <w:sz w:val="28"/>
          <w:szCs w:val="28"/>
        </w:rPr>
        <w:t>Материально-техническая база образовательного учреждения соответствует санитарным и противопожарным нормам, нормам охраны труда.</w:t>
      </w:r>
    </w:p>
    <w:p w:rsidR="000539EA" w:rsidRPr="006D7CF2" w:rsidRDefault="000539EA" w:rsidP="00D36836">
      <w:pPr>
        <w:pStyle w:val="a3"/>
        <w:widowControl w:val="0"/>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6D7CF2">
        <w:rPr>
          <w:rFonts w:ascii="Times New Roman" w:hAnsi="Times New Roman" w:cs="Times New Roman"/>
          <w:sz w:val="28"/>
          <w:szCs w:val="28"/>
        </w:rPr>
        <w:t xml:space="preserve">Для реализации программы учебного предмета «Музыкальная грамота» учебная аудитория оснащена пианино, </w:t>
      </w:r>
      <w:r w:rsidR="00D36836">
        <w:rPr>
          <w:rFonts w:ascii="Times New Roman" w:hAnsi="Times New Roman" w:cs="Times New Roman"/>
          <w:sz w:val="28"/>
          <w:szCs w:val="28"/>
        </w:rPr>
        <w:t xml:space="preserve">жидкокристаллическим плазменным телевизором, </w:t>
      </w:r>
      <w:proofErr w:type="spellStart"/>
      <w:r w:rsidRPr="006D7CF2">
        <w:rPr>
          <w:rFonts w:ascii="Times New Roman" w:hAnsi="Times New Roman" w:cs="Times New Roman"/>
          <w:sz w:val="28"/>
          <w:szCs w:val="28"/>
        </w:rPr>
        <w:t>звукотехническим</w:t>
      </w:r>
      <w:proofErr w:type="spellEnd"/>
      <w:r w:rsidRPr="006D7CF2">
        <w:rPr>
          <w:rFonts w:ascii="Times New Roman" w:hAnsi="Times New Roman" w:cs="Times New Roman"/>
          <w:sz w:val="28"/>
          <w:szCs w:val="28"/>
        </w:rPr>
        <w:t xml:space="preserve"> оборудованием, учебной мебелью (досками, столами, стульями, стеллажами, шкафами) и оформлена наглядными пособиями.</w:t>
      </w:r>
    </w:p>
    <w:p w:rsidR="000539EA" w:rsidRPr="00D36836" w:rsidRDefault="000539EA" w:rsidP="00D36836">
      <w:pPr>
        <w:pStyle w:val="1"/>
        <w:spacing w:line="360" w:lineRule="auto"/>
        <w:contextualSpacing/>
        <w:jc w:val="both"/>
        <w:rPr>
          <w:b w:val="0"/>
          <w:i/>
          <w:sz w:val="28"/>
          <w:szCs w:val="28"/>
        </w:rPr>
      </w:pPr>
      <w:r w:rsidRPr="00D36836">
        <w:rPr>
          <w:b w:val="0"/>
          <w:i/>
          <w:sz w:val="28"/>
          <w:szCs w:val="28"/>
        </w:rPr>
        <w:t>Оснащение занятий</w:t>
      </w:r>
    </w:p>
    <w:p w:rsidR="000539EA" w:rsidRPr="006D7CF2" w:rsidRDefault="000539EA" w:rsidP="00B8775C">
      <w:pPr>
        <w:spacing w:after="0" w:line="360" w:lineRule="auto"/>
        <w:ind w:firstLine="709"/>
        <w:contextualSpacing/>
        <w:jc w:val="both"/>
        <w:rPr>
          <w:rFonts w:ascii="Times New Roman" w:hAnsi="Times New Roman"/>
          <w:sz w:val="28"/>
          <w:szCs w:val="28"/>
        </w:rPr>
      </w:pPr>
      <w:r w:rsidRPr="006D7CF2">
        <w:rPr>
          <w:rFonts w:ascii="Times New Roman" w:hAnsi="Times New Roman"/>
          <w:sz w:val="28"/>
          <w:szCs w:val="28"/>
        </w:rPr>
        <w:t>На уроках активно используется наглядный материал – карточки, обозначающими ступени, «лесенка», изображающая строение мажорной и минорной гаммы, пособие «нотный стан» с подвижными пуговицами-нотами.</w:t>
      </w:r>
    </w:p>
    <w:p w:rsidR="000539EA" w:rsidRPr="006D7CF2" w:rsidRDefault="000539EA" w:rsidP="00B8775C">
      <w:pPr>
        <w:spacing w:after="0" w:line="360" w:lineRule="auto"/>
        <w:ind w:firstLine="709"/>
        <w:contextualSpacing/>
        <w:jc w:val="both"/>
        <w:rPr>
          <w:rFonts w:ascii="Times New Roman" w:hAnsi="Times New Roman"/>
          <w:sz w:val="28"/>
          <w:szCs w:val="28"/>
        </w:rPr>
      </w:pPr>
      <w:r w:rsidRPr="006D7CF2">
        <w:rPr>
          <w:rFonts w:ascii="Times New Roman" w:hAnsi="Times New Roman"/>
          <w:sz w:val="28"/>
          <w:szCs w:val="28"/>
        </w:rPr>
        <w:t>Обеспечение занятий простейшими, шумовыми музыкальными инструментами для закрепления метроритмических навыков.</w:t>
      </w:r>
    </w:p>
    <w:p w:rsidR="000539EA" w:rsidRPr="006D7CF2" w:rsidRDefault="000539EA" w:rsidP="00B8775C">
      <w:pPr>
        <w:spacing w:after="0" w:line="360" w:lineRule="auto"/>
        <w:ind w:firstLine="709"/>
        <w:contextualSpacing/>
        <w:jc w:val="both"/>
        <w:rPr>
          <w:rFonts w:ascii="Times New Roman" w:hAnsi="Times New Roman"/>
          <w:sz w:val="28"/>
          <w:szCs w:val="28"/>
        </w:rPr>
      </w:pPr>
      <w:r w:rsidRPr="006D7CF2">
        <w:rPr>
          <w:rFonts w:ascii="Times New Roman" w:hAnsi="Times New Roman"/>
          <w:sz w:val="28"/>
          <w:szCs w:val="28"/>
        </w:rPr>
        <w:t>Возможно использование звукозаписывающей аппаратуры для прослушивания музыкального фрагмента для слухового анализа.</w:t>
      </w:r>
    </w:p>
    <w:p w:rsidR="000539EA" w:rsidRDefault="000539EA" w:rsidP="00B8775C">
      <w:pPr>
        <w:spacing w:after="0" w:line="360" w:lineRule="auto"/>
        <w:ind w:firstLine="709"/>
        <w:contextualSpacing/>
        <w:jc w:val="both"/>
        <w:rPr>
          <w:rFonts w:ascii="Times New Roman" w:hAnsi="Times New Roman"/>
          <w:sz w:val="28"/>
          <w:szCs w:val="28"/>
        </w:rPr>
      </w:pPr>
      <w:r w:rsidRPr="006D7CF2">
        <w:rPr>
          <w:rFonts w:ascii="Times New Roman" w:hAnsi="Times New Roman"/>
          <w:sz w:val="28"/>
          <w:szCs w:val="28"/>
        </w:rPr>
        <w:t>Дидактический материал подбирается педагогом на основе существующих методических пособий, учебников, сборников, а также разрабатывается педагогом самостоятельно.</w:t>
      </w:r>
    </w:p>
    <w:p w:rsidR="00D36836" w:rsidRPr="006D7CF2" w:rsidRDefault="00D36836" w:rsidP="00B8775C">
      <w:pPr>
        <w:spacing w:after="0" w:line="360" w:lineRule="auto"/>
        <w:ind w:firstLine="709"/>
        <w:contextualSpacing/>
        <w:jc w:val="both"/>
        <w:rPr>
          <w:rFonts w:ascii="Times New Roman" w:hAnsi="Times New Roman"/>
          <w:sz w:val="28"/>
          <w:szCs w:val="28"/>
        </w:rPr>
      </w:pPr>
    </w:p>
    <w:p w:rsidR="000539EA" w:rsidRPr="006D7CF2" w:rsidRDefault="000539EA" w:rsidP="00B8775C">
      <w:pPr>
        <w:spacing w:line="360" w:lineRule="auto"/>
        <w:contextualSpacing/>
        <w:jc w:val="center"/>
        <w:rPr>
          <w:rFonts w:ascii="Times New Roman" w:hAnsi="Times New Roman"/>
          <w:b/>
          <w:bCs/>
          <w:sz w:val="32"/>
          <w:szCs w:val="32"/>
        </w:rPr>
      </w:pPr>
      <w:r w:rsidRPr="006D7CF2">
        <w:rPr>
          <w:rFonts w:ascii="Times New Roman" w:hAnsi="Times New Roman"/>
          <w:b/>
          <w:bCs/>
          <w:sz w:val="32"/>
          <w:szCs w:val="32"/>
        </w:rPr>
        <w:t>II.</w:t>
      </w:r>
      <w:r w:rsidRPr="006D7CF2">
        <w:rPr>
          <w:rFonts w:ascii="Times New Roman" w:hAnsi="Times New Roman"/>
          <w:b/>
          <w:bCs/>
          <w:sz w:val="32"/>
          <w:szCs w:val="32"/>
        </w:rPr>
        <w:tab/>
        <w:t>СОДЕРЖАНИЕ УЧЕБНОГО ПРЕДМЕТА</w:t>
      </w:r>
    </w:p>
    <w:p w:rsidR="000539EA" w:rsidRDefault="000539EA" w:rsidP="00B8775C">
      <w:pPr>
        <w:pStyle w:val="a3"/>
        <w:spacing w:after="0" w:line="360" w:lineRule="auto"/>
        <w:ind w:left="0" w:firstLine="709"/>
        <w:contextualSpacing/>
        <w:jc w:val="both"/>
        <w:rPr>
          <w:rFonts w:ascii="Times New Roman" w:hAnsi="Times New Roman" w:cs="Times New Roman"/>
          <w:sz w:val="28"/>
          <w:szCs w:val="28"/>
        </w:rPr>
      </w:pPr>
      <w:r w:rsidRPr="006D7CF2">
        <w:rPr>
          <w:rFonts w:ascii="Times New Roman" w:hAnsi="Times New Roman" w:cs="Times New Roman"/>
          <w:sz w:val="28"/>
          <w:szCs w:val="28"/>
        </w:rPr>
        <w:t>Учебный предмет музыкальная грамота неразрывно связан с другими учебными предметами, поскольку направлен на развитие музыкально-творческих способностей, музыкальной памяти, слухового восприятия. Умения и навыки интонирования, слухового анализа, ритмические упражнения, нотное письмо являются необходимыми для успешного овладения учениками другими учебными предметами.</w:t>
      </w:r>
    </w:p>
    <w:p w:rsidR="00D36836" w:rsidRPr="006D7CF2" w:rsidRDefault="00D36836" w:rsidP="00B8775C">
      <w:pPr>
        <w:pStyle w:val="a3"/>
        <w:spacing w:after="0" w:line="360" w:lineRule="auto"/>
        <w:ind w:left="0" w:firstLine="709"/>
        <w:contextualSpacing/>
        <w:jc w:val="both"/>
        <w:rPr>
          <w:rFonts w:ascii="Times New Roman" w:hAnsi="Times New Roman" w:cs="Times New Roman"/>
          <w:sz w:val="28"/>
          <w:szCs w:val="28"/>
        </w:rPr>
      </w:pPr>
    </w:p>
    <w:p w:rsidR="000539EA" w:rsidRDefault="000539EA" w:rsidP="00625075">
      <w:pPr>
        <w:pStyle w:val="Standard"/>
        <w:spacing w:line="360" w:lineRule="auto"/>
        <w:rPr>
          <w:rFonts w:cs="Times New Roman"/>
          <w:b/>
          <w:i/>
          <w:szCs w:val="28"/>
          <w:shd w:val="clear" w:color="auto" w:fill="FFFFFF"/>
        </w:rPr>
      </w:pPr>
      <w:r>
        <w:rPr>
          <w:rFonts w:cs="Times New Roman"/>
          <w:b/>
          <w:szCs w:val="28"/>
          <w:shd w:val="clear" w:color="auto" w:fill="FFFFFF"/>
        </w:rPr>
        <w:t>2.1. Учебно-тематический план</w:t>
      </w:r>
    </w:p>
    <w:p w:rsidR="000539EA" w:rsidRPr="006D7CF2" w:rsidRDefault="000539EA" w:rsidP="00B8775C">
      <w:pPr>
        <w:pStyle w:val="a3"/>
        <w:spacing w:after="0" w:line="360" w:lineRule="auto"/>
        <w:ind w:left="0" w:firstLine="709"/>
        <w:contextualSpacing/>
        <w:jc w:val="both"/>
        <w:rPr>
          <w:rFonts w:ascii="Times New Roman" w:hAnsi="Times New Roman" w:cs="Times New Roman"/>
          <w:sz w:val="28"/>
          <w:szCs w:val="28"/>
        </w:rPr>
      </w:pPr>
      <w:r w:rsidRPr="006D7CF2">
        <w:rPr>
          <w:rFonts w:ascii="Times New Roman" w:hAnsi="Times New Roman" w:cs="Times New Roman"/>
          <w:sz w:val="28"/>
          <w:szCs w:val="28"/>
        </w:rPr>
        <w:t xml:space="preserve">Учебно-тематический план содержит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 </w:t>
      </w:r>
    </w:p>
    <w:p w:rsidR="00063E51" w:rsidRDefault="000539EA" w:rsidP="002640F0">
      <w:pPr>
        <w:pStyle w:val="a3"/>
        <w:spacing w:after="0" w:line="360" w:lineRule="auto"/>
        <w:ind w:left="0" w:firstLine="709"/>
        <w:contextualSpacing/>
        <w:jc w:val="both"/>
        <w:rPr>
          <w:rFonts w:ascii="Times New Roman" w:hAnsi="Times New Roman" w:cs="Times New Roman"/>
          <w:sz w:val="28"/>
          <w:szCs w:val="28"/>
        </w:rPr>
      </w:pPr>
      <w:r w:rsidRPr="006D7CF2">
        <w:rPr>
          <w:rFonts w:ascii="Times New Roman" w:hAnsi="Times New Roman" w:cs="Times New Roman"/>
          <w:sz w:val="28"/>
          <w:szCs w:val="28"/>
        </w:rPr>
        <w:t>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независимо от изучаемой в данный момент темы.</w:t>
      </w:r>
    </w:p>
    <w:p w:rsidR="00063E51" w:rsidRPr="00063E51" w:rsidRDefault="00063E51" w:rsidP="00063E51">
      <w:pPr>
        <w:pStyle w:val="Standard"/>
        <w:spacing w:line="360" w:lineRule="auto"/>
        <w:ind w:firstLine="720"/>
        <w:jc w:val="center"/>
        <w:rPr>
          <w:rFonts w:cs="Times New Roman"/>
          <w:b/>
          <w:szCs w:val="28"/>
          <w:shd w:val="clear" w:color="auto" w:fill="FFFFFF"/>
        </w:rPr>
      </w:pPr>
      <w:r w:rsidRPr="00063E51">
        <w:rPr>
          <w:rFonts w:cs="Times New Roman"/>
          <w:b/>
          <w:szCs w:val="28"/>
          <w:shd w:val="clear" w:color="auto" w:fill="FFFFFF"/>
        </w:rPr>
        <w:t xml:space="preserve">УЧЕБНО-ТЕМАТИЧЕСКИЙ ПЛАН </w:t>
      </w:r>
    </w:p>
    <w:p w:rsidR="00D36836" w:rsidRDefault="000539EA" w:rsidP="00625075">
      <w:pPr>
        <w:pStyle w:val="Standard"/>
        <w:spacing w:line="360" w:lineRule="auto"/>
        <w:ind w:firstLine="720"/>
        <w:jc w:val="center"/>
        <w:rPr>
          <w:rFonts w:cs="Times New Roman"/>
          <w:b/>
          <w:i/>
          <w:szCs w:val="28"/>
          <w:shd w:val="clear" w:color="auto" w:fill="FFFFFF"/>
        </w:rPr>
      </w:pPr>
      <w:r>
        <w:rPr>
          <w:rFonts w:cs="Times New Roman"/>
          <w:b/>
          <w:i/>
          <w:szCs w:val="28"/>
          <w:shd w:val="clear" w:color="auto" w:fill="FFFFFF"/>
        </w:rPr>
        <w:t xml:space="preserve">Учебно-тематический план </w:t>
      </w:r>
    </w:p>
    <w:p w:rsidR="000539EA" w:rsidRPr="002640F0" w:rsidRDefault="000539EA" w:rsidP="002640F0">
      <w:pPr>
        <w:pStyle w:val="Standard"/>
        <w:spacing w:line="360" w:lineRule="auto"/>
        <w:ind w:firstLine="720"/>
        <w:jc w:val="center"/>
        <w:rPr>
          <w:rFonts w:cs="Times New Roman"/>
          <w:b/>
          <w:i/>
          <w:szCs w:val="28"/>
          <w:shd w:val="clear" w:color="auto" w:fill="FFFFFF"/>
        </w:rPr>
      </w:pPr>
      <w:r>
        <w:rPr>
          <w:rFonts w:cs="Times New Roman"/>
          <w:b/>
          <w:i/>
          <w:szCs w:val="28"/>
          <w:shd w:val="clear" w:color="auto" w:fill="FFFFFF"/>
        </w:rPr>
        <w:t>(аудиторные и самостоятельные занятия)</w:t>
      </w:r>
    </w:p>
    <w:p w:rsidR="000539EA" w:rsidRPr="00D36836" w:rsidRDefault="002640F0" w:rsidP="00D36836">
      <w:pPr>
        <w:spacing w:line="360" w:lineRule="auto"/>
        <w:contextualSpacing/>
        <w:jc w:val="center"/>
        <w:rPr>
          <w:rFonts w:ascii="Times New Roman" w:hAnsi="Times New Roman"/>
          <w:b/>
          <w:sz w:val="28"/>
          <w:szCs w:val="28"/>
          <w:u w:val="single"/>
        </w:rPr>
      </w:pPr>
      <w:r>
        <w:rPr>
          <w:rFonts w:ascii="Times New Roman" w:hAnsi="Times New Roman"/>
          <w:b/>
          <w:sz w:val="28"/>
          <w:szCs w:val="28"/>
          <w:u w:val="single"/>
        </w:rPr>
        <w:t>1</w:t>
      </w:r>
      <w:r w:rsidR="000539EA" w:rsidRPr="006D7CF2">
        <w:rPr>
          <w:rFonts w:ascii="Times New Roman" w:hAnsi="Times New Roman"/>
          <w:b/>
          <w:sz w:val="28"/>
          <w:szCs w:val="28"/>
          <w:u w:val="single"/>
        </w:rPr>
        <w:t xml:space="preserve"> класс</w:t>
      </w:r>
    </w:p>
    <w:tbl>
      <w:tblPr>
        <w:tblW w:w="9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8"/>
        <w:gridCol w:w="3087"/>
        <w:gridCol w:w="1843"/>
        <w:gridCol w:w="1559"/>
        <w:gridCol w:w="1276"/>
        <w:gridCol w:w="1304"/>
      </w:tblGrid>
      <w:tr w:rsidR="000539EA" w:rsidRPr="00063E51" w:rsidTr="00D36836">
        <w:trPr>
          <w:trHeight w:val="966"/>
          <w:jc w:val="center"/>
        </w:trPr>
        <w:tc>
          <w:tcPr>
            <w:tcW w:w="628" w:type="dxa"/>
            <w:vMerge w:val="restart"/>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w:t>
            </w:r>
          </w:p>
        </w:tc>
        <w:tc>
          <w:tcPr>
            <w:tcW w:w="3087" w:type="dxa"/>
            <w:vMerge w:val="restart"/>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 xml:space="preserve">Наименование раздела, темы </w:t>
            </w:r>
          </w:p>
          <w:p w:rsidR="000539EA" w:rsidRPr="00063E51" w:rsidRDefault="000539EA" w:rsidP="00063E51">
            <w:pPr>
              <w:spacing w:after="0" w:line="360" w:lineRule="auto"/>
              <w:contextualSpacing/>
              <w:jc w:val="center"/>
              <w:rPr>
                <w:rFonts w:ascii="Times New Roman" w:hAnsi="Times New Roman"/>
                <w:sz w:val="24"/>
                <w:szCs w:val="24"/>
              </w:rPr>
            </w:pPr>
          </w:p>
        </w:tc>
        <w:tc>
          <w:tcPr>
            <w:tcW w:w="1843" w:type="dxa"/>
            <w:vMerge w:val="restart"/>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Вид учебного занятия</w:t>
            </w:r>
          </w:p>
        </w:tc>
        <w:tc>
          <w:tcPr>
            <w:tcW w:w="4139" w:type="dxa"/>
            <w:gridSpan w:val="3"/>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Общее количество учебного времени (в часах)</w:t>
            </w:r>
          </w:p>
        </w:tc>
      </w:tr>
      <w:tr w:rsidR="000539EA" w:rsidRPr="00063E51" w:rsidTr="00D36836">
        <w:trPr>
          <w:trHeight w:val="966"/>
          <w:jc w:val="center"/>
        </w:trPr>
        <w:tc>
          <w:tcPr>
            <w:tcW w:w="628" w:type="dxa"/>
            <w:vMerge/>
          </w:tcPr>
          <w:p w:rsidR="000539EA" w:rsidRPr="00063E51" w:rsidRDefault="000539EA" w:rsidP="00063E51">
            <w:pPr>
              <w:spacing w:after="0" w:line="360" w:lineRule="auto"/>
              <w:contextualSpacing/>
              <w:jc w:val="center"/>
              <w:rPr>
                <w:rFonts w:ascii="Times New Roman" w:hAnsi="Times New Roman"/>
                <w:sz w:val="24"/>
                <w:szCs w:val="24"/>
              </w:rPr>
            </w:pPr>
          </w:p>
        </w:tc>
        <w:tc>
          <w:tcPr>
            <w:tcW w:w="3087" w:type="dxa"/>
            <w:vMerge/>
          </w:tcPr>
          <w:p w:rsidR="000539EA" w:rsidRPr="00063E51" w:rsidRDefault="000539EA" w:rsidP="00063E51">
            <w:pPr>
              <w:spacing w:after="0" w:line="360" w:lineRule="auto"/>
              <w:contextualSpacing/>
              <w:jc w:val="center"/>
              <w:rPr>
                <w:rFonts w:ascii="Times New Roman" w:hAnsi="Times New Roman"/>
                <w:sz w:val="24"/>
                <w:szCs w:val="24"/>
              </w:rPr>
            </w:pPr>
          </w:p>
        </w:tc>
        <w:tc>
          <w:tcPr>
            <w:tcW w:w="1843" w:type="dxa"/>
            <w:vMerge/>
          </w:tcPr>
          <w:p w:rsidR="000539EA" w:rsidRPr="00063E51" w:rsidRDefault="000539EA" w:rsidP="00063E51">
            <w:pPr>
              <w:spacing w:after="0" w:line="360" w:lineRule="auto"/>
              <w:contextualSpacing/>
              <w:jc w:val="center"/>
              <w:rPr>
                <w:rFonts w:ascii="Times New Roman" w:hAnsi="Times New Roman"/>
                <w:sz w:val="24"/>
                <w:szCs w:val="24"/>
              </w:rPr>
            </w:pPr>
          </w:p>
        </w:tc>
        <w:tc>
          <w:tcPr>
            <w:tcW w:w="1559"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Аудиторные занятия</w:t>
            </w:r>
          </w:p>
        </w:tc>
        <w:tc>
          <w:tcPr>
            <w:tcW w:w="1276" w:type="dxa"/>
          </w:tcPr>
          <w:p w:rsidR="000539EA" w:rsidRPr="00063E51" w:rsidRDefault="000539EA" w:rsidP="00063E51">
            <w:pPr>
              <w:tabs>
                <w:tab w:val="left" w:pos="450"/>
              </w:tabs>
              <w:spacing w:after="0" w:line="360" w:lineRule="auto"/>
              <w:contextualSpacing/>
              <w:rPr>
                <w:rFonts w:ascii="Times New Roman" w:hAnsi="Times New Roman"/>
                <w:sz w:val="24"/>
                <w:szCs w:val="24"/>
              </w:rPr>
            </w:pPr>
            <w:r w:rsidRPr="00063E51">
              <w:rPr>
                <w:rFonts w:ascii="Times New Roman" w:hAnsi="Times New Roman"/>
                <w:sz w:val="24"/>
                <w:szCs w:val="24"/>
              </w:rPr>
              <w:t>Самостоятельная работа</w:t>
            </w:r>
          </w:p>
        </w:tc>
        <w:tc>
          <w:tcPr>
            <w:tcW w:w="1304"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Максимальная нагрузка</w:t>
            </w:r>
          </w:p>
        </w:tc>
      </w:tr>
      <w:tr w:rsidR="000539EA" w:rsidRPr="00063E51" w:rsidTr="00D36836">
        <w:trPr>
          <w:trHeight w:val="471"/>
          <w:jc w:val="center"/>
        </w:trPr>
        <w:tc>
          <w:tcPr>
            <w:tcW w:w="628" w:type="dxa"/>
          </w:tcPr>
          <w:p w:rsidR="000539EA" w:rsidRPr="00063E51" w:rsidRDefault="000539EA" w:rsidP="00063E51">
            <w:pPr>
              <w:spacing w:after="0" w:line="360" w:lineRule="auto"/>
              <w:contextualSpacing/>
              <w:rPr>
                <w:rFonts w:ascii="Times New Roman" w:hAnsi="Times New Roman"/>
                <w:sz w:val="24"/>
                <w:szCs w:val="24"/>
              </w:rPr>
            </w:pPr>
            <w:r w:rsidRPr="00063E51">
              <w:rPr>
                <w:rFonts w:ascii="Times New Roman" w:hAnsi="Times New Roman"/>
                <w:sz w:val="24"/>
                <w:szCs w:val="24"/>
              </w:rPr>
              <w:t>1</w:t>
            </w:r>
          </w:p>
        </w:tc>
        <w:tc>
          <w:tcPr>
            <w:tcW w:w="3087" w:type="dxa"/>
          </w:tcPr>
          <w:p w:rsidR="000539EA" w:rsidRPr="00063E51" w:rsidRDefault="002640F0" w:rsidP="00063E51">
            <w:pPr>
              <w:widowControl w:val="0"/>
              <w:autoSpaceDE w:val="0"/>
              <w:autoSpaceDN w:val="0"/>
              <w:adjustRightInd w:val="0"/>
              <w:spacing w:after="0" w:line="360" w:lineRule="auto"/>
              <w:contextualSpacing/>
              <w:jc w:val="both"/>
              <w:rPr>
                <w:rFonts w:ascii="Times New Roman" w:hAnsi="Times New Roman"/>
                <w:sz w:val="24"/>
                <w:szCs w:val="24"/>
              </w:rPr>
            </w:pPr>
            <w:r>
              <w:rPr>
                <w:rFonts w:ascii="Times New Roman" w:hAnsi="Times New Roman"/>
                <w:sz w:val="24"/>
                <w:szCs w:val="24"/>
              </w:rPr>
              <w:t>Введение в предмет.</w:t>
            </w:r>
          </w:p>
        </w:tc>
        <w:tc>
          <w:tcPr>
            <w:tcW w:w="1843"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Урок</w:t>
            </w:r>
          </w:p>
        </w:tc>
        <w:tc>
          <w:tcPr>
            <w:tcW w:w="1559"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1</w:t>
            </w:r>
          </w:p>
        </w:tc>
        <w:tc>
          <w:tcPr>
            <w:tcW w:w="1276"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1</w:t>
            </w:r>
          </w:p>
        </w:tc>
        <w:tc>
          <w:tcPr>
            <w:tcW w:w="1304"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2</w:t>
            </w:r>
          </w:p>
        </w:tc>
      </w:tr>
      <w:tr w:rsidR="000539EA" w:rsidRPr="00063E51" w:rsidTr="00D36836">
        <w:trPr>
          <w:trHeight w:val="761"/>
          <w:jc w:val="center"/>
        </w:trPr>
        <w:tc>
          <w:tcPr>
            <w:tcW w:w="628" w:type="dxa"/>
          </w:tcPr>
          <w:p w:rsidR="000539EA" w:rsidRPr="00063E51" w:rsidRDefault="000539EA" w:rsidP="00063E51">
            <w:pPr>
              <w:spacing w:after="0" w:line="360" w:lineRule="auto"/>
              <w:contextualSpacing/>
              <w:rPr>
                <w:rFonts w:ascii="Times New Roman" w:hAnsi="Times New Roman"/>
                <w:sz w:val="24"/>
                <w:szCs w:val="24"/>
              </w:rPr>
            </w:pPr>
            <w:r w:rsidRPr="00063E51">
              <w:rPr>
                <w:rFonts w:ascii="Times New Roman" w:hAnsi="Times New Roman"/>
                <w:sz w:val="24"/>
                <w:szCs w:val="24"/>
              </w:rPr>
              <w:t>2</w:t>
            </w:r>
          </w:p>
        </w:tc>
        <w:tc>
          <w:tcPr>
            <w:tcW w:w="3087" w:type="dxa"/>
          </w:tcPr>
          <w:p w:rsidR="000539EA" w:rsidRPr="00063E51" w:rsidRDefault="000539EA" w:rsidP="00063E51">
            <w:pPr>
              <w:widowControl w:val="0"/>
              <w:autoSpaceDE w:val="0"/>
              <w:autoSpaceDN w:val="0"/>
              <w:adjustRightInd w:val="0"/>
              <w:spacing w:after="0" w:line="360" w:lineRule="auto"/>
              <w:contextualSpacing/>
              <w:jc w:val="both"/>
              <w:rPr>
                <w:rFonts w:ascii="Times New Roman" w:hAnsi="Times New Roman"/>
                <w:sz w:val="24"/>
                <w:szCs w:val="24"/>
              </w:rPr>
            </w:pPr>
            <w:r w:rsidRPr="00063E51">
              <w:rPr>
                <w:rFonts w:ascii="Times New Roman" w:hAnsi="Times New Roman"/>
                <w:sz w:val="24"/>
                <w:szCs w:val="24"/>
              </w:rPr>
              <w:t>Ключи. Скрипичный ключ.</w:t>
            </w:r>
          </w:p>
        </w:tc>
        <w:tc>
          <w:tcPr>
            <w:tcW w:w="1843"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Урок</w:t>
            </w:r>
          </w:p>
        </w:tc>
        <w:tc>
          <w:tcPr>
            <w:tcW w:w="1559"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0,5</w:t>
            </w:r>
          </w:p>
        </w:tc>
        <w:tc>
          <w:tcPr>
            <w:tcW w:w="1276"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0,5</w:t>
            </w:r>
          </w:p>
        </w:tc>
        <w:tc>
          <w:tcPr>
            <w:tcW w:w="1304"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1</w:t>
            </w:r>
          </w:p>
        </w:tc>
      </w:tr>
      <w:tr w:rsidR="000539EA" w:rsidRPr="00063E51" w:rsidTr="00D36836">
        <w:trPr>
          <w:trHeight w:val="761"/>
          <w:jc w:val="center"/>
        </w:trPr>
        <w:tc>
          <w:tcPr>
            <w:tcW w:w="628" w:type="dxa"/>
          </w:tcPr>
          <w:p w:rsidR="000539EA" w:rsidRPr="00063E51" w:rsidRDefault="000539EA" w:rsidP="00063E51">
            <w:pPr>
              <w:spacing w:after="0" w:line="360" w:lineRule="auto"/>
              <w:contextualSpacing/>
              <w:rPr>
                <w:rFonts w:ascii="Times New Roman" w:hAnsi="Times New Roman"/>
                <w:sz w:val="24"/>
                <w:szCs w:val="24"/>
              </w:rPr>
            </w:pPr>
            <w:r w:rsidRPr="00063E51">
              <w:rPr>
                <w:rFonts w:ascii="Times New Roman" w:hAnsi="Times New Roman"/>
                <w:sz w:val="24"/>
                <w:szCs w:val="24"/>
              </w:rPr>
              <w:t>3</w:t>
            </w:r>
          </w:p>
        </w:tc>
        <w:tc>
          <w:tcPr>
            <w:tcW w:w="3087" w:type="dxa"/>
          </w:tcPr>
          <w:p w:rsidR="000539EA" w:rsidRPr="00063E51" w:rsidRDefault="000539EA" w:rsidP="00063E51">
            <w:pPr>
              <w:widowControl w:val="0"/>
              <w:autoSpaceDE w:val="0"/>
              <w:autoSpaceDN w:val="0"/>
              <w:adjustRightInd w:val="0"/>
              <w:spacing w:after="0" w:line="360" w:lineRule="auto"/>
              <w:contextualSpacing/>
              <w:jc w:val="both"/>
              <w:rPr>
                <w:rFonts w:ascii="Times New Roman" w:hAnsi="Times New Roman"/>
                <w:sz w:val="24"/>
                <w:szCs w:val="24"/>
              </w:rPr>
            </w:pPr>
            <w:r w:rsidRPr="00063E51">
              <w:rPr>
                <w:rFonts w:ascii="Times New Roman" w:hAnsi="Times New Roman"/>
                <w:sz w:val="24"/>
                <w:szCs w:val="24"/>
              </w:rPr>
              <w:t>Нотный стан. Развитие навыка письма.</w:t>
            </w:r>
          </w:p>
        </w:tc>
        <w:tc>
          <w:tcPr>
            <w:tcW w:w="1843"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Урок</w:t>
            </w:r>
          </w:p>
        </w:tc>
        <w:tc>
          <w:tcPr>
            <w:tcW w:w="1559"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0,5</w:t>
            </w:r>
          </w:p>
        </w:tc>
        <w:tc>
          <w:tcPr>
            <w:tcW w:w="1276"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0,5</w:t>
            </w:r>
          </w:p>
        </w:tc>
        <w:tc>
          <w:tcPr>
            <w:tcW w:w="1304"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1</w:t>
            </w:r>
          </w:p>
        </w:tc>
      </w:tr>
      <w:tr w:rsidR="000539EA" w:rsidRPr="00063E51" w:rsidTr="00D36836">
        <w:trPr>
          <w:trHeight w:val="761"/>
          <w:jc w:val="center"/>
        </w:trPr>
        <w:tc>
          <w:tcPr>
            <w:tcW w:w="628" w:type="dxa"/>
          </w:tcPr>
          <w:p w:rsidR="000539EA" w:rsidRPr="00063E51" w:rsidRDefault="000539EA" w:rsidP="00063E51">
            <w:pPr>
              <w:spacing w:after="0" w:line="360" w:lineRule="auto"/>
              <w:contextualSpacing/>
              <w:rPr>
                <w:rFonts w:ascii="Times New Roman" w:hAnsi="Times New Roman"/>
                <w:sz w:val="24"/>
                <w:szCs w:val="24"/>
              </w:rPr>
            </w:pPr>
            <w:r w:rsidRPr="00063E51">
              <w:rPr>
                <w:rFonts w:ascii="Times New Roman" w:hAnsi="Times New Roman"/>
                <w:sz w:val="24"/>
                <w:szCs w:val="24"/>
              </w:rPr>
              <w:t>4</w:t>
            </w:r>
          </w:p>
        </w:tc>
        <w:tc>
          <w:tcPr>
            <w:tcW w:w="3087" w:type="dxa"/>
          </w:tcPr>
          <w:p w:rsidR="000539EA" w:rsidRPr="00063E51" w:rsidRDefault="000539EA" w:rsidP="00063E51">
            <w:pPr>
              <w:widowControl w:val="0"/>
              <w:autoSpaceDE w:val="0"/>
              <w:autoSpaceDN w:val="0"/>
              <w:adjustRightInd w:val="0"/>
              <w:spacing w:after="0" w:line="360" w:lineRule="auto"/>
              <w:contextualSpacing/>
              <w:jc w:val="both"/>
              <w:rPr>
                <w:rFonts w:ascii="Times New Roman" w:hAnsi="Times New Roman"/>
                <w:sz w:val="24"/>
                <w:szCs w:val="24"/>
              </w:rPr>
            </w:pPr>
            <w:r w:rsidRPr="00063E51">
              <w:rPr>
                <w:rFonts w:ascii="Times New Roman" w:hAnsi="Times New Roman"/>
                <w:sz w:val="24"/>
                <w:szCs w:val="24"/>
              </w:rPr>
              <w:t xml:space="preserve">Нота. Работа с нотами </w:t>
            </w:r>
            <w:r w:rsidRPr="00063E51">
              <w:rPr>
                <w:rFonts w:ascii="Times New Roman" w:hAnsi="Times New Roman"/>
                <w:sz w:val="24"/>
                <w:szCs w:val="24"/>
                <w:lang w:val="en-US"/>
              </w:rPr>
              <w:t>I</w:t>
            </w:r>
            <w:r w:rsidRPr="00063E51">
              <w:rPr>
                <w:rFonts w:ascii="Times New Roman" w:hAnsi="Times New Roman"/>
                <w:sz w:val="24"/>
                <w:szCs w:val="24"/>
              </w:rPr>
              <w:t xml:space="preserve"> октавы.</w:t>
            </w:r>
          </w:p>
        </w:tc>
        <w:tc>
          <w:tcPr>
            <w:tcW w:w="1843"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Урок</w:t>
            </w:r>
          </w:p>
        </w:tc>
        <w:tc>
          <w:tcPr>
            <w:tcW w:w="1559"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1</w:t>
            </w:r>
          </w:p>
        </w:tc>
        <w:tc>
          <w:tcPr>
            <w:tcW w:w="1276"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1</w:t>
            </w:r>
          </w:p>
        </w:tc>
        <w:tc>
          <w:tcPr>
            <w:tcW w:w="1304"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2</w:t>
            </w:r>
          </w:p>
        </w:tc>
      </w:tr>
      <w:tr w:rsidR="000539EA" w:rsidRPr="00063E51" w:rsidTr="00D36836">
        <w:trPr>
          <w:trHeight w:val="761"/>
          <w:jc w:val="center"/>
        </w:trPr>
        <w:tc>
          <w:tcPr>
            <w:tcW w:w="628" w:type="dxa"/>
          </w:tcPr>
          <w:p w:rsidR="000539EA" w:rsidRPr="00063E51" w:rsidRDefault="000539EA" w:rsidP="00063E51">
            <w:pPr>
              <w:spacing w:after="0" w:line="360" w:lineRule="auto"/>
              <w:contextualSpacing/>
              <w:rPr>
                <w:rFonts w:ascii="Times New Roman" w:hAnsi="Times New Roman"/>
                <w:sz w:val="24"/>
                <w:szCs w:val="24"/>
              </w:rPr>
            </w:pPr>
            <w:r w:rsidRPr="00063E51">
              <w:rPr>
                <w:rFonts w:ascii="Times New Roman" w:hAnsi="Times New Roman"/>
                <w:sz w:val="24"/>
                <w:szCs w:val="24"/>
              </w:rPr>
              <w:t>5</w:t>
            </w:r>
          </w:p>
        </w:tc>
        <w:tc>
          <w:tcPr>
            <w:tcW w:w="3087" w:type="dxa"/>
          </w:tcPr>
          <w:p w:rsidR="000539EA" w:rsidRPr="00063E51" w:rsidRDefault="00D36836" w:rsidP="00063E51">
            <w:pPr>
              <w:spacing w:after="0" w:line="360" w:lineRule="auto"/>
              <w:contextualSpacing/>
              <w:rPr>
                <w:rFonts w:ascii="Times New Roman" w:hAnsi="Times New Roman"/>
                <w:sz w:val="24"/>
                <w:szCs w:val="24"/>
              </w:rPr>
            </w:pPr>
            <w:r w:rsidRPr="00063E51">
              <w:rPr>
                <w:rFonts w:ascii="Times New Roman" w:hAnsi="Times New Roman"/>
                <w:sz w:val="24"/>
                <w:szCs w:val="24"/>
              </w:rPr>
              <w:t>Промежуточная аттестация</w:t>
            </w:r>
          </w:p>
        </w:tc>
        <w:tc>
          <w:tcPr>
            <w:tcW w:w="1843"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Контрольный урок</w:t>
            </w:r>
          </w:p>
        </w:tc>
        <w:tc>
          <w:tcPr>
            <w:tcW w:w="1559"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0,5</w:t>
            </w:r>
          </w:p>
        </w:tc>
        <w:tc>
          <w:tcPr>
            <w:tcW w:w="1276"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0,5</w:t>
            </w:r>
          </w:p>
        </w:tc>
        <w:tc>
          <w:tcPr>
            <w:tcW w:w="1304"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1</w:t>
            </w:r>
          </w:p>
        </w:tc>
      </w:tr>
      <w:tr w:rsidR="000539EA" w:rsidRPr="00063E51" w:rsidTr="00D36836">
        <w:trPr>
          <w:trHeight w:val="761"/>
          <w:jc w:val="center"/>
        </w:trPr>
        <w:tc>
          <w:tcPr>
            <w:tcW w:w="628" w:type="dxa"/>
          </w:tcPr>
          <w:p w:rsidR="000539EA" w:rsidRPr="00063E51" w:rsidRDefault="000539EA" w:rsidP="00063E51">
            <w:pPr>
              <w:spacing w:after="0" w:line="360" w:lineRule="auto"/>
              <w:contextualSpacing/>
              <w:rPr>
                <w:rFonts w:ascii="Times New Roman" w:hAnsi="Times New Roman"/>
                <w:sz w:val="24"/>
                <w:szCs w:val="24"/>
              </w:rPr>
            </w:pPr>
            <w:r w:rsidRPr="00063E51">
              <w:rPr>
                <w:rFonts w:ascii="Times New Roman" w:hAnsi="Times New Roman"/>
                <w:sz w:val="24"/>
                <w:szCs w:val="24"/>
              </w:rPr>
              <w:t>6</w:t>
            </w:r>
          </w:p>
        </w:tc>
        <w:tc>
          <w:tcPr>
            <w:tcW w:w="3087" w:type="dxa"/>
          </w:tcPr>
          <w:p w:rsidR="000539EA" w:rsidRPr="00063E51" w:rsidRDefault="000539EA" w:rsidP="00063E51">
            <w:pPr>
              <w:spacing w:after="0" w:line="360" w:lineRule="auto"/>
              <w:contextualSpacing/>
              <w:jc w:val="both"/>
              <w:rPr>
                <w:rFonts w:ascii="Times New Roman" w:hAnsi="Times New Roman"/>
                <w:sz w:val="24"/>
                <w:szCs w:val="24"/>
              </w:rPr>
            </w:pPr>
            <w:r w:rsidRPr="00063E51">
              <w:rPr>
                <w:rFonts w:ascii="Times New Roman" w:hAnsi="Times New Roman"/>
                <w:sz w:val="24"/>
                <w:szCs w:val="24"/>
              </w:rPr>
              <w:t xml:space="preserve">Четвертная длительность. Штиль. Запись нот </w:t>
            </w:r>
            <w:r w:rsidRPr="00063E51">
              <w:rPr>
                <w:rFonts w:ascii="Times New Roman" w:hAnsi="Times New Roman"/>
                <w:sz w:val="24"/>
                <w:szCs w:val="24"/>
                <w:lang w:val="en-US"/>
              </w:rPr>
              <w:t>I</w:t>
            </w:r>
            <w:r w:rsidRPr="00063E51">
              <w:rPr>
                <w:rFonts w:ascii="Times New Roman" w:hAnsi="Times New Roman"/>
                <w:sz w:val="24"/>
                <w:szCs w:val="24"/>
              </w:rPr>
              <w:t xml:space="preserve"> </w:t>
            </w:r>
            <w:r w:rsidRPr="00063E51">
              <w:rPr>
                <w:rFonts w:ascii="Times New Roman" w:hAnsi="Times New Roman"/>
                <w:sz w:val="24"/>
                <w:szCs w:val="24"/>
              </w:rPr>
              <w:lastRenderedPageBreak/>
              <w:t>октавы.</w:t>
            </w:r>
          </w:p>
        </w:tc>
        <w:tc>
          <w:tcPr>
            <w:tcW w:w="1843"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lastRenderedPageBreak/>
              <w:t>Урок</w:t>
            </w:r>
          </w:p>
        </w:tc>
        <w:tc>
          <w:tcPr>
            <w:tcW w:w="1559"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0,5</w:t>
            </w:r>
          </w:p>
        </w:tc>
        <w:tc>
          <w:tcPr>
            <w:tcW w:w="1276"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0,5</w:t>
            </w:r>
          </w:p>
        </w:tc>
        <w:tc>
          <w:tcPr>
            <w:tcW w:w="1304"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1</w:t>
            </w:r>
          </w:p>
        </w:tc>
      </w:tr>
      <w:tr w:rsidR="000539EA" w:rsidRPr="00063E51" w:rsidTr="00D36836">
        <w:trPr>
          <w:trHeight w:val="761"/>
          <w:jc w:val="center"/>
        </w:trPr>
        <w:tc>
          <w:tcPr>
            <w:tcW w:w="628" w:type="dxa"/>
          </w:tcPr>
          <w:p w:rsidR="000539EA" w:rsidRPr="00063E51" w:rsidRDefault="000539EA" w:rsidP="00063E51">
            <w:pPr>
              <w:spacing w:after="0" w:line="360" w:lineRule="auto"/>
              <w:contextualSpacing/>
              <w:rPr>
                <w:rFonts w:ascii="Times New Roman" w:hAnsi="Times New Roman"/>
                <w:sz w:val="24"/>
                <w:szCs w:val="24"/>
              </w:rPr>
            </w:pPr>
            <w:r w:rsidRPr="00063E51">
              <w:rPr>
                <w:rFonts w:ascii="Times New Roman" w:hAnsi="Times New Roman"/>
                <w:sz w:val="24"/>
                <w:szCs w:val="24"/>
              </w:rPr>
              <w:t>7</w:t>
            </w:r>
          </w:p>
        </w:tc>
        <w:tc>
          <w:tcPr>
            <w:tcW w:w="3087" w:type="dxa"/>
          </w:tcPr>
          <w:p w:rsidR="000539EA" w:rsidRPr="00063E51" w:rsidRDefault="000539EA" w:rsidP="00063E51">
            <w:pPr>
              <w:spacing w:after="0" w:line="360" w:lineRule="auto"/>
              <w:contextualSpacing/>
              <w:jc w:val="both"/>
              <w:rPr>
                <w:rFonts w:ascii="Times New Roman" w:hAnsi="Times New Roman"/>
                <w:sz w:val="24"/>
                <w:szCs w:val="24"/>
              </w:rPr>
            </w:pPr>
            <w:r w:rsidRPr="00063E51">
              <w:rPr>
                <w:rFonts w:ascii="Times New Roman" w:hAnsi="Times New Roman"/>
                <w:sz w:val="24"/>
                <w:szCs w:val="24"/>
              </w:rPr>
              <w:t>Восьмая длительность. Гамма как следование звуков и ступеней по порядку.</w:t>
            </w:r>
          </w:p>
        </w:tc>
        <w:tc>
          <w:tcPr>
            <w:tcW w:w="1843"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Урок</w:t>
            </w:r>
          </w:p>
        </w:tc>
        <w:tc>
          <w:tcPr>
            <w:tcW w:w="1559"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0,5</w:t>
            </w:r>
          </w:p>
        </w:tc>
        <w:tc>
          <w:tcPr>
            <w:tcW w:w="1276"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0,5</w:t>
            </w:r>
          </w:p>
        </w:tc>
        <w:tc>
          <w:tcPr>
            <w:tcW w:w="1304"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1</w:t>
            </w:r>
          </w:p>
        </w:tc>
      </w:tr>
      <w:tr w:rsidR="000539EA" w:rsidRPr="00063E51" w:rsidTr="00D36836">
        <w:trPr>
          <w:trHeight w:val="761"/>
          <w:jc w:val="center"/>
        </w:trPr>
        <w:tc>
          <w:tcPr>
            <w:tcW w:w="628" w:type="dxa"/>
          </w:tcPr>
          <w:p w:rsidR="000539EA" w:rsidRPr="00063E51" w:rsidRDefault="000539EA" w:rsidP="00063E51">
            <w:pPr>
              <w:spacing w:after="0" w:line="360" w:lineRule="auto"/>
              <w:contextualSpacing/>
              <w:rPr>
                <w:rFonts w:ascii="Times New Roman" w:hAnsi="Times New Roman"/>
                <w:sz w:val="24"/>
                <w:szCs w:val="24"/>
              </w:rPr>
            </w:pPr>
          </w:p>
        </w:tc>
        <w:tc>
          <w:tcPr>
            <w:tcW w:w="3087" w:type="dxa"/>
          </w:tcPr>
          <w:p w:rsidR="000539EA" w:rsidRPr="00063E51" w:rsidRDefault="000539EA" w:rsidP="00063E51">
            <w:pPr>
              <w:widowControl w:val="0"/>
              <w:autoSpaceDE w:val="0"/>
              <w:autoSpaceDN w:val="0"/>
              <w:adjustRightInd w:val="0"/>
              <w:spacing w:after="0" w:line="360" w:lineRule="auto"/>
              <w:contextualSpacing/>
              <w:jc w:val="both"/>
              <w:rPr>
                <w:rFonts w:ascii="Times New Roman" w:hAnsi="Times New Roman"/>
                <w:sz w:val="24"/>
                <w:szCs w:val="24"/>
              </w:rPr>
            </w:pPr>
            <w:r w:rsidRPr="00063E51">
              <w:rPr>
                <w:rFonts w:ascii="Times New Roman" w:hAnsi="Times New Roman"/>
                <w:sz w:val="24"/>
                <w:szCs w:val="24"/>
              </w:rPr>
              <w:t xml:space="preserve">Мажор и Минор. </w:t>
            </w:r>
          </w:p>
        </w:tc>
        <w:tc>
          <w:tcPr>
            <w:tcW w:w="1843"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Урок</w:t>
            </w:r>
          </w:p>
        </w:tc>
        <w:tc>
          <w:tcPr>
            <w:tcW w:w="1559"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0,5</w:t>
            </w:r>
          </w:p>
        </w:tc>
        <w:tc>
          <w:tcPr>
            <w:tcW w:w="1276"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0,5</w:t>
            </w:r>
          </w:p>
        </w:tc>
        <w:tc>
          <w:tcPr>
            <w:tcW w:w="1304"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1</w:t>
            </w:r>
          </w:p>
        </w:tc>
      </w:tr>
      <w:tr w:rsidR="000539EA" w:rsidRPr="00063E51" w:rsidTr="00D36836">
        <w:trPr>
          <w:trHeight w:val="761"/>
          <w:jc w:val="center"/>
        </w:trPr>
        <w:tc>
          <w:tcPr>
            <w:tcW w:w="628" w:type="dxa"/>
          </w:tcPr>
          <w:p w:rsidR="000539EA" w:rsidRPr="00063E51" w:rsidRDefault="000539EA" w:rsidP="00063E51">
            <w:pPr>
              <w:spacing w:after="0" w:line="360" w:lineRule="auto"/>
              <w:contextualSpacing/>
              <w:rPr>
                <w:rFonts w:ascii="Times New Roman" w:hAnsi="Times New Roman"/>
                <w:sz w:val="24"/>
                <w:szCs w:val="24"/>
              </w:rPr>
            </w:pPr>
          </w:p>
        </w:tc>
        <w:tc>
          <w:tcPr>
            <w:tcW w:w="3087" w:type="dxa"/>
          </w:tcPr>
          <w:p w:rsidR="000539EA" w:rsidRPr="00063E51" w:rsidRDefault="000539EA" w:rsidP="00063E51">
            <w:pPr>
              <w:widowControl w:val="0"/>
              <w:autoSpaceDE w:val="0"/>
              <w:autoSpaceDN w:val="0"/>
              <w:adjustRightInd w:val="0"/>
              <w:spacing w:after="0" w:line="360" w:lineRule="auto"/>
              <w:contextualSpacing/>
              <w:jc w:val="both"/>
              <w:rPr>
                <w:rFonts w:ascii="Times New Roman" w:hAnsi="Times New Roman"/>
                <w:sz w:val="24"/>
                <w:szCs w:val="24"/>
              </w:rPr>
            </w:pPr>
            <w:r w:rsidRPr="00063E51">
              <w:rPr>
                <w:rFonts w:ascii="Times New Roman" w:hAnsi="Times New Roman"/>
                <w:sz w:val="24"/>
                <w:szCs w:val="24"/>
              </w:rPr>
              <w:t>Размер 2/4. Сильная и слабая доля.</w:t>
            </w:r>
          </w:p>
        </w:tc>
        <w:tc>
          <w:tcPr>
            <w:tcW w:w="1843"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Урок</w:t>
            </w:r>
          </w:p>
        </w:tc>
        <w:tc>
          <w:tcPr>
            <w:tcW w:w="1559"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0,5</w:t>
            </w:r>
          </w:p>
        </w:tc>
        <w:tc>
          <w:tcPr>
            <w:tcW w:w="1276"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0,5</w:t>
            </w:r>
          </w:p>
        </w:tc>
        <w:tc>
          <w:tcPr>
            <w:tcW w:w="1304"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1</w:t>
            </w:r>
          </w:p>
        </w:tc>
      </w:tr>
      <w:tr w:rsidR="000539EA" w:rsidRPr="00063E51" w:rsidTr="00D36836">
        <w:trPr>
          <w:trHeight w:val="513"/>
          <w:jc w:val="center"/>
        </w:trPr>
        <w:tc>
          <w:tcPr>
            <w:tcW w:w="628" w:type="dxa"/>
          </w:tcPr>
          <w:p w:rsidR="000539EA" w:rsidRPr="00063E51" w:rsidRDefault="000539EA" w:rsidP="00063E51">
            <w:pPr>
              <w:spacing w:after="0" w:line="360" w:lineRule="auto"/>
              <w:contextualSpacing/>
              <w:rPr>
                <w:rFonts w:ascii="Times New Roman" w:hAnsi="Times New Roman"/>
                <w:sz w:val="24"/>
                <w:szCs w:val="24"/>
              </w:rPr>
            </w:pPr>
          </w:p>
        </w:tc>
        <w:tc>
          <w:tcPr>
            <w:tcW w:w="3087" w:type="dxa"/>
          </w:tcPr>
          <w:p w:rsidR="000539EA" w:rsidRPr="00063E51" w:rsidRDefault="000539EA" w:rsidP="00063E51">
            <w:pPr>
              <w:widowControl w:val="0"/>
              <w:autoSpaceDE w:val="0"/>
              <w:autoSpaceDN w:val="0"/>
              <w:adjustRightInd w:val="0"/>
              <w:spacing w:after="0" w:line="360" w:lineRule="auto"/>
              <w:contextualSpacing/>
              <w:jc w:val="both"/>
              <w:rPr>
                <w:rFonts w:ascii="Times New Roman" w:hAnsi="Times New Roman"/>
                <w:sz w:val="24"/>
                <w:szCs w:val="24"/>
              </w:rPr>
            </w:pPr>
            <w:r w:rsidRPr="00063E51">
              <w:rPr>
                <w:rFonts w:ascii="Times New Roman" w:hAnsi="Times New Roman"/>
                <w:sz w:val="24"/>
                <w:szCs w:val="24"/>
              </w:rPr>
              <w:t>Такт. Тактовая черта.</w:t>
            </w:r>
          </w:p>
        </w:tc>
        <w:tc>
          <w:tcPr>
            <w:tcW w:w="1843"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Урок</w:t>
            </w:r>
          </w:p>
        </w:tc>
        <w:tc>
          <w:tcPr>
            <w:tcW w:w="1559"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0,5</w:t>
            </w:r>
          </w:p>
        </w:tc>
        <w:tc>
          <w:tcPr>
            <w:tcW w:w="1276"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0,5</w:t>
            </w:r>
          </w:p>
        </w:tc>
        <w:tc>
          <w:tcPr>
            <w:tcW w:w="1304"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1</w:t>
            </w:r>
          </w:p>
        </w:tc>
      </w:tr>
      <w:tr w:rsidR="000539EA" w:rsidRPr="00063E51" w:rsidTr="00D36836">
        <w:trPr>
          <w:trHeight w:val="563"/>
          <w:jc w:val="center"/>
        </w:trPr>
        <w:tc>
          <w:tcPr>
            <w:tcW w:w="628" w:type="dxa"/>
          </w:tcPr>
          <w:p w:rsidR="000539EA" w:rsidRPr="00063E51" w:rsidRDefault="000539EA" w:rsidP="00063E51">
            <w:pPr>
              <w:spacing w:after="0" w:line="360" w:lineRule="auto"/>
              <w:contextualSpacing/>
              <w:rPr>
                <w:rFonts w:ascii="Times New Roman" w:hAnsi="Times New Roman"/>
                <w:sz w:val="24"/>
                <w:szCs w:val="24"/>
              </w:rPr>
            </w:pPr>
          </w:p>
        </w:tc>
        <w:tc>
          <w:tcPr>
            <w:tcW w:w="3087" w:type="dxa"/>
          </w:tcPr>
          <w:p w:rsidR="000539EA" w:rsidRPr="00063E51" w:rsidRDefault="000539EA" w:rsidP="00063E51">
            <w:pPr>
              <w:widowControl w:val="0"/>
              <w:autoSpaceDE w:val="0"/>
              <w:autoSpaceDN w:val="0"/>
              <w:adjustRightInd w:val="0"/>
              <w:spacing w:after="0" w:line="360" w:lineRule="auto"/>
              <w:contextualSpacing/>
              <w:jc w:val="both"/>
              <w:rPr>
                <w:rFonts w:ascii="Times New Roman" w:hAnsi="Times New Roman"/>
                <w:sz w:val="24"/>
                <w:szCs w:val="24"/>
              </w:rPr>
            </w:pPr>
            <w:r w:rsidRPr="00063E51">
              <w:rPr>
                <w:rFonts w:ascii="Times New Roman" w:hAnsi="Times New Roman"/>
                <w:sz w:val="24"/>
                <w:szCs w:val="24"/>
              </w:rPr>
              <w:t>Половинная длительность.</w:t>
            </w:r>
          </w:p>
        </w:tc>
        <w:tc>
          <w:tcPr>
            <w:tcW w:w="1843"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Урок</w:t>
            </w:r>
          </w:p>
        </w:tc>
        <w:tc>
          <w:tcPr>
            <w:tcW w:w="1559"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0,5</w:t>
            </w:r>
          </w:p>
        </w:tc>
        <w:tc>
          <w:tcPr>
            <w:tcW w:w="1276"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0,5</w:t>
            </w:r>
          </w:p>
        </w:tc>
        <w:tc>
          <w:tcPr>
            <w:tcW w:w="1304"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1</w:t>
            </w:r>
          </w:p>
        </w:tc>
      </w:tr>
      <w:tr w:rsidR="000539EA" w:rsidRPr="00063E51" w:rsidTr="00D36836">
        <w:trPr>
          <w:trHeight w:val="384"/>
          <w:jc w:val="center"/>
        </w:trPr>
        <w:tc>
          <w:tcPr>
            <w:tcW w:w="628" w:type="dxa"/>
          </w:tcPr>
          <w:p w:rsidR="000539EA" w:rsidRPr="00063E51" w:rsidRDefault="000539EA" w:rsidP="00063E51">
            <w:pPr>
              <w:spacing w:after="0" w:line="360" w:lineRule="auto"/>
              <w:contextualSpacing/>
              <w:rPr>
                <w:rFonts w:ascii="Times New Roman" w:hAnsi="Times New Roman"/>
                <w:sz w:val="24"/>
                <w:szCs w:val="24"/>
              </w:rPr>
            </w:pPr>
            <w:r w:rsidRPr="00063E51">
              <w:rPr>
                <w:rFonts w:ascii="Times New Roman" w:hAnsi="Times New Roman"/>
                <w:sz w:val="24"/>
                <w:szCs w:val="24"/>
              </w:rPr>
              <w:t>8</w:t>
            </w:r>
          </w:p>
        </w:tc>
        <w:tc>
          <w:tcPr>
            <w:tcW w:w="3087" w:type="dxa"/>
          </w:tcPr>
          <w:p w:rsidR="000539EA" w:rsidRPr="00063E51" w:rsidRDefault="00D36836" w:rsidP="00063E51">
            <w:pPr>
              <w:widowControl w:val="0"/>
              <w:autoSpaceDE w:val="0"/>
              <w:autoSpaceDN w:val="0"/>
              <w:adjustRightInd w:val="0"/>
              <w:spacing w:after="0" w:line="360" w:lineRule="auto"/>
              <w:contextualSpacing/>
              <w:jc w:val="both"/>
              <w:rPr>
                <w:rFonts w:ascii="Times New Roman" w:hAnsi="Times New Roman"/>
                <w:sz w:val="24"/>
                <w:szCs w:val="24"/>
              </w:rPr>
            </w:pPr>
            <w:r w:rsidRPr="00063E51">
              <w:rPr>
                <w:rFonts w:ascii="Times New Roman" w:hAnsi="Times New Roman"/>
                <w:sz w:val="24"/>
                <w:szCs w:val="24"/>
              </w:rPr>
              <w:t>Промежуточная аттестация</w:t>
            </w:r>
          </w:p>
        </w:tc>
        <w:tc>
          <w:tcPr>
            <w:tcW w:w="1843"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Контрольный урок</w:t>
            </w:r>
          </w:p>
        </w:tc>
        <w:tc>
          <w:tcPr>
            <w:tcW w:w="1559"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0,5</w:t>
            </w:r>
          </w:p>
        </w:tc>
        <w:tc>
          <w:tcPr>
            <w:tcW w:w="1276"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0,5</w:t>
            </w:r>
          </w:p>
        </w:tc>
        <w:tc>
          <w:tcPr>
            <w:tcW w:w="1304"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1</w:t>
            </w:r>
          </w:p>
        </w:tc>
      </w:tr>
      <w:tr w:rsidR="000539EA" w:rsidRPr="00063E51" w:rsidTr="00D36836">
        <w:trPr>
          <w:trHeight w:val="384"/>
          <w:jc w:val="center"/>
        </w:trPr>
        <w:tc>
          <w:tcPr>
            <w:tcW w:w="628" w:type="dxa"/>
          </w:tcPr>
          <w:p w:rsidR="000539EA" w:rsidRPr="00063E51" w:rsidRDefault="000539EA" w:rsidP="00063E51">
            <w:pPr>
              <w:spacing w:after="0" w:line="360" w:lineRule="auto"/>
              <w:contextualSpacing/>
              <w:rPr>
                <w:rFonts w:ascii="Times New Roman" w:hAnsi="Times New Roman"/>
                <w:sz w:val="24"/>
                <w:szCs w:val="24"/>
              </w:rPr>
            </w:pPr>
            <w:r w:rsidRPr="00063E51">
              <w:rPr>
                <w:rFonts w:ascii="Times New Roman" w:hAnsi="Times New Roman"/>
                <w:sz w:val="24"/>
                <w:szCs w:val="24"/>
              </w:rPr>
              <w:t>9</w:t>
            </w:r>
          </w:p>
        </w:tc>
        <w:tc>
          <w:tcPr>
            <w:tcW w:w="3087" w:type="dxa"/>
          </w:tcPr>
          <w:p w:rsidR="000539EA" w:rsidRPr="00063E51" w:rsidRDefault="000539EA" w:rsidP="00063E51">
            <w:pPr>
              <w:widowControl w:val="0"/>
              <w:autoSpaceDE w:val="0"/>
              <w:autoSpaceDN w:val="0"/>
              <w:adjustRightInd w:val="0"/>
              <w:spacing w:after="0" w:line="360" w:lineRule="auto"/>
              <w:contextualSpacing/>
              <w:jc w:val="both"/>
              <w:rPr>
                <w:rFonts w:ascii="Times New Roman" w:hAnsi="Times New Roman"/>
                <w:sz w:val="24"/>
                <w:szCs w:val="24"/>
              </w:rPr>
            </w:pPr>
            <w:r w:rsidRPr="00063E51">
              <w:rPr>
                <w:rFonts w:ascii="Times New Roman" w:hAnsi="Times New Roman"/>
                <w:sz w:val="24"/>
                <w:szCs w:val="24"/>
              </w:rPr>
              <w:t xml:space="preserve">Знакомство со звуками </w:t>
            </w:r>
            <w:r w:rsidRPr="00063E51">
              <w:rPr>
                <w:rFonts w:ascii="Times New Roman" w:hAnsi="Times New Roman"/>
                <w:sz w:val="24"/>
                <w:szCs w:val="24"/>
                <w:lang w:val="en-US"/>
              </w:rPr>
              <w:t>II</w:t>
            </w:r>
            <w:r w:rsidRPr="00063E51">
              <w:rPr>
                <w:rFonts w:ascii="Times New Roman" w:hAnsi="Times New Roman"/>
                <w:sz w:val="24"/>
                <w:szCs w:val="24"/>
              </w:rPr>
              <w:t xml:space="preserve"> октавы. Навыки письма.</w:t>
            </w:r>
          </w:p>
        </w:tc>
        <w:tc>
          <w:tcPr>
            <w:tcW w:w="1843"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Урок</w:t>
            </w:r>
          </w:p>
        </w:tc>
        <w:tc>
          <w:tcPr>
            <w:tcW w:w="1559"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1,5</w:t>
            </w:r>
          </w:p>
        </w:tc>
        <w:tc>
          <w:tcPr>
            <w:tcW w:w="1276"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1,5</w:t>
            </w:r>
          </w:p>
        </w:tc>
        <w:tc>
          <w:tcPr>
            <w:tcW w:w="1304"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3</w:t>
            </w:r>
          </w:p>
        </w:tc>
      </w:tr>
      <w:tr w:rsidR="000539EA" w:rsidRPr="00063E51" w:rsidTr="00D36836">
        <w:trPr>
          <w:trHeight w:val="577"/>
          <w:jc w:val="center"/>
        </w:trPr>
        <w:tc>
          <w:tcPr>
            <w:tcW w:w="628" w:type="dxa"/>
          </w:tcPr>
          <w:p w:rsidR="000539EA" w:rsidRPr="00063E51" w:rsidRDefault="000539EA" w:rsidP="00063E51">
            <w:pPr>
              <w:spacing w:after="0" w:line="360" w:lineRule="auto"/>
              <w:contextualSpacing/>
              <w:rPr>
                <w:rFonts w:ascii="Times New Roman" w:hAnsi="Times New Roman"/>
                <w:sz w:val="24"/>
                <w:szCs w:val="24"/>
              </w:rPr>
            </w:pPr>
            <w:r w:rsidRPr="00063E51">
              <w:rPr>
                <w:rFonts w:ascii="Times New Roman" w:hAnsi="Times New Roman"/>
                <w:sz w:val="24"/>
                <w:szCs w:val="24"/>
              </w:rPr>
              <w:t>10</w:t>
            </w:r>
          </w:p>
        </w:tc>
        <w:tc>
          <w:tcPr>
            <w:tcW w:w="3087" w:type="dxa"/>
          </w:tcPr>
          <w:p w:rsidR="000539EA" w:rsidRPr="00063E51" w:rsidRDefault="000539EA" w:rsidP="00063E51">
            <w:pPr>
              <w:spacing w:after="0" w:line="360" w:lineRule="auto"/>
              <w:contextualSpacing/>
              <w:rPr>
                <w:rFonts w:ascii="Times New Roman" w:hAnsi="Times New Roman"/>
                <w:sz w:val="24"/>
                <w:szCs w:val="24"/>
              </w:rPr>
            </w:pPr>
            <w:r w:rsidRPr="00063E51">
              <w:rPr>
                <w:rFonts w:ascii="Times New Roman" w:hAnsi="Times New Roman"/>
                <w:sz w:val="24"/>
                <w:szCs w:val="24"/>
              </w:rPr>
              <w:t>Басовый ключ. Знакомство со звуками малой октавы.</w:t>
            </w:r>
          </w:p>
        </w:tc>
        <w:tc>
          <w:tcPr>
            <w:tcW w:w="1843"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Урок</w:t>
            </w:r>
          </w:p>
        </w:tc>
        <w:tc>
          <w:tcPr>
            <w:tcW w:w="1559"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1,5</w:t>
            </w:r>
          </w:p>
        </w:tc>
        <w:tc>
          <w:tcPr>
            <w:tcW w:w="1276"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1,5</w:t>
            </w:r>
          </w:p>
        </w:tc>
        <w:tc>
          <w:tcPr>
            <w:tcW w:w="1304"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3</w:t>
            </w:r>
          </w:p>
        </w:tc>
      </w:tr>
      <w:tr w:rsidR="000539EA" w:rsidRPr="00063E51" w:rsidTr="00D36836">
        <w:trPr>
          <w:trHeight w:val="556"/>
          <w:jc w:val="center"/>
        </w:trPr>
        <w:tc>
          <w:tcPr>
            <w:tcW w:w="628" w:type="dxa"/>
          </w:tcPr>
          <w:p w:rsidR="000539EA" w:rsidRPr="00063E51" w:rsidRDefault="000539EA" w:rsidP="00063E51">
            <w:pPr>
              <w:spacing w:after="0" w:line="360" w:lineRule="auto"/>
              <w:contextualSpacing/>
              <w:rPr>
                <w:rFonts w:ascii="Times New Roman" w:hAnsi="Times New Roman"/>
                <w:sz w:val="24"/>
                <w:szCs w:val="24"/>
              </w:rPr>
            </w:pPr>
            <w:r w:rsidRPr="00063E51">
              <w:rPr>
                <w:rFonts w:ascii="Times New Roman" w:hAnsi="Times New Roman"/>
                <w:sz w:val="24"/>
                <w:szCs w:val="24"/>
              </w:rPr>
              <w:t>11</w:t>
            </w:r>
          </w:p>
        </w:tc>
        <w:tc>
          <w:tcPr>
            <w:tcW w:w="3087" w:type="dxa"/>
          </w:tcPr>
          <w:p w:rsidR="000539EA" w:rsidRPr="00063E51" w:rsidRDefault="000539EA" w:rsidP="00063E51">
            <w:pPr>
              <w:spacing w:after="0" w:line="360" w:lineRule="auto"/>
              <w:contextualSpacing/>
              <w:rPr>
                <w:rFonts w:ascii="Times New Roman" w:hAnsi="Times New Roman"/>
                <w:sz w:val="24"/>
                <w:szCs w:val="24"/>
              </w:rPr>
            </w:pPr>
            <w:r w:rsidRPr="00063E51">
              <w:rPr>
                <w:rFonts w:ascii="Times New Roman" w:hAnsi="Times New Roman"/>
                <w:sz w:val="24"/>
                <w:szCs w:val="24"/>
              </w:rPr>
              <w:t>Диез. Бемоль. Тон – полутон.</w:t>
            </w:r>
          </w:p>
        </w:tc>
        <w:tc>
          <w:tcPr>
            <w:tcW w:w="1843"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Урок</w:t>
            </w:r>
          </w:p>
        </w:tc>
        <w:tc>
          <w:tcPr>
            <w:tcW w:w="1559"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1</w:t>
            </w:r>
          </w:p>
        </w:tc>
        <w:tc>
          <w:tcPr>
            <w:tcW w:w="1276"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1</w:t>
            </w:r>
          </w:p>
        </w:tc>
        <w:tc>
          <w:tcPr>
            <w:tcW w:w="1304"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2</w:t>
            </w:r>
          </w:p>
        </w:tc>
      </w:tr>
      <w:tr w:rsidR="000539EA" w:rsidRPr="00063E51" w:rsidTr="00D36836">
        <w:trPr>
          <w:trHeight w:val="564"/>
          <w:jc w:val="center"/>
        </w:trPr>
        <w:tc>
          <w:tcPr>
            <w:tcW w:w="628" w:type="dxa"/>
          </w:tcPr>
          <w:p w:rsidR="000539EA" w:rsidRPr="00063E51" w:rsidRDefault="000539EA" w:rsidP="00063E51">
            <w:pPr>
              <w:spacing w:after="0" w:line="360" w:lineRule="auto"/>
              <w:contextualSpacing/>
              <w:rPr>
                <w:rFonts w:ascii="Times New Roman" w:hAnsi="Times New Roman"/>
                <w:sz w:val="24"/>
                <w:szCs w:val="24"/>
              </w:rPr>
            </w:pPr>
            <w:r w:rsidRPr="00063E51">
              <w:rPr>
                <w:rFonts w:ascii="Times New Roman" w:hAnsi="Times New Roman"/>
                <w:sz w:val="24"/>
                <w:szCs w:val="24"/>
              </w:rPr>
              <w:t>12</w:t>
            </w:r>
          </w:p>
        </w:tc>
        <w:tc>
          <w:tcPr>
            <w:tcW w:w="3087" w:type="dxa"/>
          </w:tcPr>
          <w:p w:rsidR="000539EA" w:rsidRPr="00063E51" w:rsidRDefault="00D36836" w:rsidP="00063E51">
            <w:pPr>
              <w:widowControl w:val="0"/>
              <w:autoSpaceDE w:val="0"/>
              <w:autoSpaceDN w:val="0"/>
              <w:adjustRightInd w:val="0"/>
              <w:spacing w:after="0" w:line="360" w:lineRule="auto"/>
              <w:contextualSpacing/>
              <w:jc w:val="both"/>
              <w:rPr>
                <w:rFonts w:ascii="Times New Roman" w:hAnsi="Times New Roman"/>
                <w:sz w:val="24"/>
                <w:szCs w:val="24"/>
              </w:rPr>
            </w:pPr>
            <w:r w:rsidRPr="00063E51">
              <w:rPr>
                <w:rFonts w:ascii="Times New Roman" w:hAnsi="Times New Roman"/>
                <w:sz w:val="24"/>
                <w:szCs w:val="24"/>
              </w:rPr>
              <w:t>Промежуточная аттестация</w:t>
            </w:r>
          </w:p>
        </w:tc>
        <w:tc>
          <w:tcPr>
            <w:tcW w:w="1843"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Контрольный урок</w:t>
            </w:r>
          </w:p>
        </w:tc>
        <w:tc>
          <w:tcPr>
            <w:tcW w:w="1559"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0,5</w:t>
            </w:r>
          </w:p>
        </w:tc>
        <w:tc>
          <w:tcPr>
            <w:tcW w:w="1276"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0,5</w:t>
            </w:r>
          </w:p>
        </w:tc>
        <w:tc>
          <w:tcPr>
            <w:tcW w:w="1304"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1</w:t>
            </w:r>
          </w:p>
        </w:tc>
      </w:tr>
      <w:tr w:rsidR="000539EA" w:rsidRPr="00063E51" w:rsidTr="00D36836">
        <w:trPr>
          <w:trHeight w:val="439"/>
          <w:jc w:val="center"/>
        </w:trPr>
        <w:tc>
          <w:tcPr>
            <w:tcW w:w="628" w:type="dxa"/>
          </w:tcPr>
          <w:p w:rsidR="000539EA" w:rsidRPr="00063E51" w:rsidRDefault="000539EA" w:rsidP="00063E51">
            <w:pPr>
              <w:spacing w:after="0" w:line="360" w:lineRule="auto"/>
              <w:contextualSpacing/>
              <w:rPr>
                <w:rFonts w:ascii="Times New Roman" w:hAnsi="Times New Roman"/>
                <w:sz w:val="24"/>
                <w:szCs w:val="24"/>
              </w:rPr>
            </w:pPr>
            <w:r w:rsidRPr="00063E51">
              <w:rPr>
                <w:rFonts w:ascii="Times New Roman" w:hAnsi="Times New Roman"/>
                <w:sz w:val="24"/>
                <w:szCs w:val="24"/>
              </w:rPr>
              <w:t>13</w:t>
            </w:r>
          </w:p>
        </w:tc>
        <w:tc>
          <w:tcPr>
            <w:tcW w:w="3087" w:type="dxa"/>
          </w:tcPr>
          <w:p w:rsidR="000539EA" w:rsidRPr="00063E51" w:rsidRDefault="000539EA" w:rsidP="00063E51">
            <w:pPr>
              <w:widowControl w:val="0"/>
              <w:autoSpaceDE w:val="0"/>
              <w:autoSpaceDN w:val="0"/>
              <w:adjustRightInd w:val="0"/>
              <w:spacing w:after="0" w:line="360" w:lineRule="auto"/>
              <w:contextualSpacing/>
              <w:jc w:val="both"/>
              <w:rPr>
                <w:rFonts w:ascii="Times New Roman" w:hAnsi="Times New Roman"/>
                <w:sz w:val="24"/>
                <w:szCs w:val="24"/>
              </w:rPr>
            </w:pPr>
            <w:r w:rsidRPr="00063E51">
              <w:rPr>
                <w:rFonts w:ascii="Times New Roman" w:hAnsi="Times New Roman"/>
                <w:sz w:val="24"/>
                <w:szCs w:val="24"/>
              </w:rPr>
              <w:t xml:space="preserve">Размер 3/4. </w:t>
            </w:r>
            <w:proofErr w:type="spellStart"/>
            <w:r w:rsidRPr="00063E51">
              <w:rPr>
                <w:rFonts w:ascii="Times New Roman" w:hAnsi="Times New Roman"/>
                <w:sz w:val="24"/>
                <w:szCs w:val="24"/>
              </w:rPr>
              <w:t>Дирижирование</w:t>
            </w:r>
            <w:proofErr w:type="spellEnd"/>
            <w:r w:rsidRPr="00063E51">
              <w:rPr>
                <w:rFonts w:ascii="Times New Roman" w:hAnsi="Times New Roman"/>
                <w:sz w:val="24"/>
                <w:szCs w:val="24"/>
              </w:rPr>
              <w:t>.</w:t>
            </w:r>
          </w:p>
        </w:tc>
        <w:tc>
          <w:tcPr>
            <w:tcW w:w="1843"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Урок</w:t>
            </w:r>
          </w:p>
        </w:tc>
        <w:tc>
          <w:tcPr>
            <w:tcW w:w="1559"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0,5</w:t>
            </w:r>
          </w:p>
        </w:tc>
        <w:tc>
          <w:tcPr>
            <w:tcW w:w="1276"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0,5</w:t>
            </w:r>
          </w:p>
        </w:tc>
        <w:tc>
          <w:tcPr>
            <w:tcW w:w="1304"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1</w:t>
            </w:r>
          </w:p>
        </w:tc>
      </w:tr>
      <w:tr w:rsidR="000539EA" w:rsidRPr="00063E51" w:rsidTr="00D36836">
        <w:trPr>
          <w:trHeight w:val="617"/>
          <w:jc w:val="center"/>
        </w:trPr>
        <w:tc>
          <w:tcPr>
            <w:tcW w:w="628" w:type="dxa"/>
          </w:tcPr>
          <w:p w:rsidR="000539EA" w:rsidRPr="00063E51" w:rsidRDefault="000539EA" w:rsidP="00063E51">
            <w:pPr>
              <w:spacing w:after="0" w:line="360" w:lineRule="auto"/>
              <w:contextualSpacing/>
              <w:rPr>
                <w:rFonts w:ascii="Times New Roman" w:hAnsi="Times New Roman"/>
                <w:sz w:val="24"/>
                <w:szCs w:val="24"/>
              </w:rPr>
            </w:pPr>
            <w:r w:rsidRPr="00063E51">
              <w:rPr>
                <w:rFonts w:ascii="Times New Roman" w:hAnsi="Times New Roman"/>
                <w:sz w:val="24"/>
                <w:szCs w:val="24"/>
              </w:rPr>
              <w:t>14</w:t>
            </w:r>
          </w:p>
        </w:tc>
        <w:tc>
          <w:tcPr>
            <w:tcW w:w="3087" w:type="dxa"/>
          </w:tcPr>
          <w:p w:rsidR="000539EA" w:rsidRPr="00063E51" w:rsidRDefault="000539EA" w:rsidP="00063E51">
            <w:pPr>
              <w:widowControl w:val="0"/>
              <w:autoSpaceDE w:val="0"/>
              <w:autoSpaceDN w:val="0"/>
              <w:adjustRightInd w:val="0"/>
              <w:spacing w:after="0" w:line="360" w:lineRule="auto"/>
              <w:contextualSpacing/>
              <w:jc w:val="both"/>
              <w:rPr>
                <w:rFonts w:ascii="Times New Roman" w:hAnsi="Times New Roman"/>
                <w:sz w:val="24"/>
                <w:szCs w:val="24"/>
              </w:rPr>
            </w:pPr>
            <w:r w:rsidRPr="00063E51">
              <w:rPr>
                <w:rFonts w:ascii="Times New Roman" w:hAnsi="Times New Roman"/>
                <w:sz w:val="24"/>
                <w:szCs w:val="24"/>
              </w:rPr>
              <w:t xml:space="preserve">Запись гаммы </w:t>
            </w:r>
            <w:proofErr w:type="gramStart"/>
            <w:r w:rsidRPr="00063E51">
              <w:rPr>
                <w:rFonts w:ascii="Times New Roman" w:hAnsi="Times New Roman"/>
                <w:sz w:val="24"/>
                <w:szCs w:val="24"/>
              </w:rPr>
              <w:t>До</w:t>
            </w:r>
            <w:proofErr w:type="gramEnd"/>
            <w:r w:rsidRPr="00063E51">
              <w:rPr>
                <w:rFonts w:ascii="Times New Roman" w:hAnsi="Times New Roman"/>
                <w:sz w:val="24"/>
                <w:szCs w:val="24"/>
              </w:rPr>
              <w:t xml:space="preserve"> мажор. Ступени лада.</w:t>
            </w:r>
          </w:p>
        </w:tc>
        <w:tc>
          <w:tcPr>
            <w:tcW w:w="1843"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Урок</w:t>
            </w:r>
          </w:p>
        </w:tc>
        <w:tc>
          <w:tcPr>
            <w:tcW w:w="1559"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1</w:t>
            </w:r>
          </w:p>
        </w:tc>
        <w:tc>
          <w:tcPr>
            <w:tcW w:w="1276"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1</w:t>
            </w:r>
          </w:p>
        </w:tc>
        <w:tc>
          <w:tcPr>
            <w:tcW w:w="1304"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2</w:t>
            </w:r>
          </w:p>
        </w:tc>
      </w:tr>
      <w:tr w:rsidR="000539EA" w:rsidRPr="00063E51" w:rsidTr="00D36836">
        <w:trPr>
          <w:trHeight w:val="625"/>
          <w:jc w:val="center"/>
        </w:trPr>
        <w:tc>
          <w:tcPr>
            <w:tcW w:w="628" w:type="dxa"/>
          </w:tcPr>
          <w:p w:rsidR="000539EA" w:rsidRPr="00063E51" w:rsidRDefault="000539EA" w:rsidP="00063E51">
            <w:pPr>
              <w:spacing w:after="0" w:line="360" w:lineRule="auto"/>
              <w:contextualSpacing/>
              <w:rPr>
                <w:rFonts w:ascii="Times New Roman" w:hAnsi="Times New Roman"/>
                <w:sz w:val="24"/>
                <w:szCs w:val="24"/>
              </w:rPr>
            </w:pPr>
            <w:r w:rsidRPr="00063E51">
              <w:rPr>
                <w:rFonts w:ascii="Times New Roman" w:hAnsi="Times New Roman"/>
                <w:sz w:val="24"/>
                <w:szCs w:val="24"/>
              </w:rPr>
              <w:t>15</w:t>
            </w:r>
          </w:p>
        </w:tc>
        <w:tc>
          <w:tcPr>
            <w:tcW w:w="3087" w:type="dxa"/>
          </w:tcPr>
          <w:p w:rsidR="000539EA" w:rsidRPr="00063E51" w:rsidRDefault="000539EA" w:rsidP="00063E51">
            <w:pPr>
              <w:widowControl w:val="0"/>
              <w:autoSpaceDE w:val="0"/>
              <w:autoSpaceDN w:val="0"/>
              <w:adjustRightInd w:val="0"/>
              <w:spacing w:after="0" w:line="360" w:lineRule="auto"/>
              <w:contextualSpacing/>
              <w:jc w:val="both"/>
              <w:rPr>
                <w:rFonts w:ascii="Times New Roman" w:hAnsi="Times New Roman"/>
                <w:sz w:val="24"/>
                <w:szCs w:val="24"/>
              </w:rPr>
            </w:pPr>
            <w:r w:rsidRPr="00063E51">
              <w:rPr>
                <w:rFonts w:ascii="Times New Roman" w:hAnsi="Times New Roman"/>
                <w:sz w:val="24"/>
                <w:szCs w:val="24"/>
              </w:rPr>
              <w:t>Закрепление навыков письма.</w:t>
            </w:r>
          </w:p>
        </w:tc>
        <w:tc>
          <w:tcPr>
            <w:tcW w:w="1843"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Урок</w:t>
            </w:r>
          </w:p>
        </w:tc>
        <w:tc>
          <w:tcPr>
            <w:tcW w:w="1559" w:type="dxa"/>
          </w:tcPr>
          <w:p w:rsidR="000539EA" w:rsidRPr="00063E51" w:rsidRDefault="004403A3"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2</w:t>
            </w:r>
          </w:p>
        </w:tc>
        <w:tc>
          <w:tcPr>
            <w:tcW w:w="1276" w:type="dxa"/>
          </w:tcPr>
          <w:p w:rsidR="000539EA" w:rsidRPr="00063E51" w:rsidRDefault="004403A3"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2</w:t>
            </w:r>
          </w:p>
        </w:tc>
        <w:tc>
          <w:tcPr>
            <w:tcW w:w="1304" w:type="dxa"/>
          </w:tcPr>
          <w:p w:rsidR="000539EA" w:rsidRPr="00063E51" w:rsidRDefault="004403A3"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4</w:t>
            </w:r>
          </w:p>
        </w:tc>
      </w:tr>
      <w:tr w:rsidR="000539EA" w:rsidRPr="00063E51" w:rsidTr="00D36836">
        <w:trPr>
          <w:trHeight w:val="625"/>
          <w:jc w:val="center"/>
        </w:trPr>
        <w:tc>
          <w:tcPr>
            <w:tcW w:w="628" w:type="dxa"/>
          </w:tcPr>
          <w:p w:rsidR="000539EA" w:rsidRPr="00063E51" w:rsidRDefault="000539EA" w:rsidP="00063E51">
            <w:pPr>
              <w:spacing w:after="0" w:line="360" w:lineRule="auto"/>
              <w:contextualSpacing/>
              <w:rPr>
                <w:rFonts w:ascii="Times New Roman" w:hAnsi="Times New Roman"/>
                <w:sz w:val="24"/>
                <w:szCs w:val="24"/>
              </w:rPr>
            </w:pPr>
          </w:p>
        </w:tc>
        <w:tc>
          <w:tcPr>
            <w:tcW w:w="3087" w:type="dxa"/>
          </w:tcPr>
          <w:p w:rsidR="000539EA" w:rsidRPr="00063E51" w:rsidRDefault="000539EA" w:rsidP="00063E51">
            <w:pPr>
              <w:widowControl w:val="0"/>
              <w:autoSpaceDE w:val="0"/>
              <w:autoSpaceDN w:val="0"/>
              <w:adjustRightInd w:val="0"/>
              <w:spacing w:after="0" w:line="360" w:lineRule="auto"/>
              <w:contextualSpacing/>
              <w:jc w:val="both"/>
              <w:rPr>
                <w:rFonts w:ascii="Times New Roman" w:hAnsi="Times New Roman"/>
                <w:sz w:val="24"/>
                <w:szCs w:val="24"/>
              </w:rPr>
            </w:pPr>
            <w:r w:rsidRPr="00063E51">
              <w:rPr>
                <w:rFonts w:ascii="Times New Roman" w:hAnsi="Times New Roman"/>
                <w:sz w:val="24"/>
                <w:szCs w:val="24"/>
              </w:rPr>
              <w:t>Усвоение и закрепление пройденного материала.</w:t>
            </w:r>
          </w:p>
        </w:tc>
        <w:tc>
          <w:tcPr>
            <w:tcW w:w="1843"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Урок</w:t>
            </w:r>
          </w:p>
        </w:tc>
        <w:tc>
          <w:tcPr>
            <w:tcW w:w="1559"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1,5</w:t>
            </w:r>
          </w:p>
        </w:tc>
        <w:tc>
          <w:tcPr>
            <w:tcW w:w="1276"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1,5</w:t>
            </w:r>
          </w:p>
        </w:tc>
        <w:tc>
          <w:tcPr>
            <w:tcW w:w="1304"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3</w:t>
            </w:r>
          </w:p>
        </w:tc>
      </w:tr>
      <w:tr w:rsidR="000539EA" w:rsidRPr="00063E51" w:rsidTr="00D36836">
        <w:trPr>
          <w:trHeight w:val="761"/>
          <w:jc w:val="center"/>
        </w:trPr>
        <w:tc>
          <w:tcPr>
            <w:tcW w:w="628" w:type="dxa"/>
          </w:tcPr>
          <w:p w:rsidR="000539EA" w:rsidRPr="00063E51" w:rsidRDefault="000539EA" w:rsidP="00063E51">
            <w:pPr>
              <w:spacing w:after="0" w:line="360" w:lineRule="auto"/>
              <w:contextualSpacing/>
              <w:rPr>
                <w:rFonts w:ascii="Times New Roman" w:hAnsi="Times New Roman"/>
                <w:sz w:val="24"/>
                <w:szCs w:val="24"/>
              </w:rPr>
            </w:pPr>
            <w:r w:rsidRPr="00063E51">
              <w:rPr>
                <w:rFonts w:ascii="Times New Roman" w:hAnsi="Times New Roman"/>
                <w:sz w:val="24"/>
                <w:szCs w:val="24"/>
              </w:rPr>
              <w:t>18</w:t>
            </w:r>
          </w:p>
        </w:tc>
        <w:tc>
          <w:tcPr>
            <w:tcW w:w="3087" w:type="dxa"/>
          </w:tcPr>
          <w:p w:rsidR="000539EA" w:rsidRPr="00063E51" w:rsidRDefault="00E0759E" w:rsidP="00063E51">
            <w:pPr>
              <w:spacing w:after="0" w:line="360" w:lineRule="auto"/>
              <w:contextualSpacing/>
              <w:rPr>
                <w:rFonts w:ascii="Times New Roman" w:hAnsi="Times New Roman"/>
                <w:sz w:val="24"/>
                <w:szCs w:val="24"/>
              </w:rPr>
            </w:pPr>
            <w:r w:rsidRPr="00063E51">
              <w:rPr>
                <w:rFonts w:ascii="Times New Roman" w:hAnsi="Times New Roman"/>
                <w:sz w:val="24"/>
                <w:szCs w:val="24"/>
              </w:rPr>
              <w:t>Промежуточная аттестация</w:t>
            </w:r>
          </w:p>
        </w:tc>
        <w:tc>
          <w:tcPr>
            <w:tcW w:w="1843"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Контрольный урок</w:t>
            </w:r>
          </w:p>
        </w:tc>
        <w:tc>
          <w:tcPr>
            <w:tcW w:w="1559"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0,5</w:t>
            </w:r>
          </w:p>
        </w:tc>
        <w:tc>
          <w:tcPr>
            <w:tcW w:w="1276"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0,5</w:t>
            </w:r>
          </w:p>
        </w:tc>
        <w:tc>
          <w:tcPr>
            <w:tcW w:w="1304" w:type="dxa"/>
          </w:tcPr>
          <w:p w:rsidR="000539EA" w:rsidRPr="00063E51" w:rsidRDefault="000539EA"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1</w:t>
            </w:r>
          </w:p>
        </w:tc>
      </w:tr>
      <w:tr w:rsidR="000539EA" w:rsidRPr="00063E51" w:rsidTr="00D36836">
        <w:trPr>
          <w:trHeight w:val="761"/>
          <w:jc w:val="center"/>
        </w:trPr>
        <w:tc>
          <w:tcPr>
            <w:tcW w:w="628" w:type="dxa"/>
          </w:tcPr>
          <w:p w:rsidR="000539EA" w:rsidRPr="00063E51" w:rsidRDefault="000539EA" w:rsidP="00063E51">
            <w:pPr>
              <w:spacing w:after="0" w:line="360" w:lineRule="auto"/>
              <w:contextualSpacing/>
              <w:rPr>
                <w:rFonts w:ascii="Times New Roman" w:hAnsi="Times New Roman"/>
                <w:sz w:val="24"/>
                <w:szCs w:val="24"/>
              </w:rPr>
            </w:pPr>
          </w:p>
        </w:tc>
        <w:tc>
          <w:tcPr>
            <w:tcW w:w="3087" w:type="dxa"/>
          </w:tcPr>
          <w:p w:rsidR="000539EA" w:rsidRPr="00063E51" w:rsidRDefault="000539EA" w:rsidP="00063E51">
            <w:pPr>
              <w:spacing w:after="0" w:line="360" w:lineRule="auto"/>
              <w:contextualSpacing/>
              <w:rPr>
                <w:rFonts w:ascii="Times New Roman" w:hAnsi="Times New Roman"/>
                <w:sz w:val="24"/>
                <w:szCs w:val="24"/>
              </w:rPr>
            </w:pPr>
            <w:r w:rsidRPr="00063E51">
              <w:rPr>
                <w:rFonts w:ascii="Times New Roman" w:hAnsi="Times New Roman"/>
                <w:sz w:val="24"/>
                <w:szCs w:val="24"/>
              </w:rPr>
              <w:t>Итого</w:t>
            </w:r>
          </w:p>
        </w:tc>
        <w:tc>
          <w:tcPr>
            <w:tcW w:w="1843" w:type="dxa"/>
          </w:tcPr>
          <w:p w:rsidR="000539EA" w:rsidRPr="00063E51" w:rsidRDefault="000539EA" w:rsidP="00063E51">
            <w:pPr>
              <w:spacing w:after="0" w:line="360" w:lineRule="auto"/>
              <w:contextualSpacing/>
              <w:jc w:val="center"/>
              <w:rPr>
                <w:rFonts w:ascii="Times New Roman" w:hAnsi="Times New Roman"/>
                <w:sz w:val="24"/>
                <w:szCs w:val="24"/>
              </w:rPr>
            </w:pPr>
          </w:p>
        </w:tc>
        <w:tc>
          <w:tcPr>
            <w:tcW w:w="1559" w:type="dxa"/>
          </w:tcPr>
          <w:p w:rsidR="000539EA" w:rsidRPr="00063E51" w:rsidRDefault="004403A3"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17</w:t>
            </w:r>
          </w:p>
        </w:tc>
        <w:tc>
          <w:tcPr>
            <w:tcW w:w="1276" w:type="dxa"/>
          </w:tcPr>
          <w:p w:rsidR="000539EA" w:rsidRPr="00063E51" w:rsidRDefault="004403A3"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17</w:t>
            </w:r>
          </w:p>
        </w:tc>
        <w:tc>
          <w:tcPr>
            <w:tcW w:w="1304" w:type="dxa"/>
          </w:tcPr>
          <w:p w:rsidR="000539EA" w:rsidRPr="00063E51" w:rsidRDefault="004403A3" w:rsidP="00063E51">
            <w:pPr>
              <w:spacing w:after="0" w:line="360" w:lineRule="auto"/>
              <w:contextualSpacing/>
              <w:jc w:val="center"/>
              <w:rPr>
                <w:rFonts w:ascii="Times New Roman" w:hAnsi="Times New Roman"/>
                <w:sz w:val="24"/>
                <w:szCs w:val="24"/>
              </w:rPr>
            </w:pPr>
            <w:r w:rsidRPr="00063E51">
              <w:rPr>
                <w:rFonts w:ascii="Times New Roman" w:hAnsi="Times New Roman"/>
                <w:sz w:val="24"/>
                <w:szCs w:val="24"/>
              </w:rPr>
              <w:t>34</w:t>
            </w:r>
          </w:p>
        </w:tc>
      </w:tr>
    </w:tbl>
    <w:p w:rsidR="00FA1D0D" w:rsidRPr="006D7CF2" w:rsidRDefault="00FA1D0D" w:rsidP="00B8775C">
      <w:pPr>
        <w:spacing w:line="360" w:lineRule="auto"/>
        <w:contextualSpacing/>
        <w:jc w:val="both"/>
        <w:rPr>
          <w:rFonts w:ascii="Times New Roman" w:hAnsi="Times New Roman"/>
          <w:sz w:val="28"/>
          <w:szCs w:val="28"/>
        </w:rPr>
      </w:pPr>
    </w:p>
    <w:p w:rsidR="000539EA" w:rsidRPr="006D7CF2" w:rsidRDefault="000539EA" w:rsidP="00B8775C">
      <w:pPr>
        <w:spacing w:line="360" w:lineRule="auto"/>
        <w:contextualSpacing/>
        <w:jc w:val="center"/>
        <w:rPr>
          <w:rFonts w:ascii="Times New Roman" w:hAnsi="Times New Roman"/>
          <w:b/>
          <w:i/>
          <w:sz w:val="28"/>
          <w:szCs w:val="28"/>
        </w:rPr>
      </w:pPr>
      <w:r w:rsidRPr="006D7CF2">
        <w:rPr>
          <w:rFonts w:ascii="Times New Roman" w:hAnsi="Times New Roman"/>
          <w:b/>
          <w:i/>
          <w:sz w:val="28"/>
          <w:szCs w:val="28"/>
        </w:rPr>
        <w:t>Распределение учебного материала по годам</w:t>
      </w:r>
    </w:p>
    <w:p w:rsidR="000539EA" w:rsidRPr="006D7CF2" w:rsidRDefault="002640F0" w:rsidP="00B8775C">
      <w:pPr>
        <w:spacing w:line="360" w:lineRule="auto"/>
        <w:contextualSpacing/>
        <w:jc w:val="center"/>
        <w:rPr>
          <w:rFonts w:ascii="Times New Roman" w:hAnsi="Times New Roman"/>
          <w:b/>
          <w:i/>
          <w:sz w:val="28"/>
          <w:szCs w:val="28"/>
        </w:rPr>
      </w:pPr>
      <w:r>
        <w:rPr>
          <w:rFonts w:ascii="Times New Roman" w:hAnsi="Times New Roman"/>
          <w:b/>
          <w:i/>
          <w:sz w:val="28"/>
          <w:szCs w:val="28"/>
        </w:rPr>
        <w:t>Срок обучения 1 год</w:t>
      </w:r>
    </w:p>
    <w:p w:rsidR="000539EA" w:rsidRPr="006D7CF2" w:rsidRDefault="002640F0" w:rsidP="00B8775C">
      <w:pPr>
        <w:spacing w:line="360" w:lineRule="auto"/>
        <w:contextualSpacing/>
        <w:jc w:val="both"/>
        <w:rPr>
          <w:rFonts w:ascii="Times New Roman" w:hAnsi="Times New Roman"/>
          <w:b/>
          <w:sz w:val="28"/>
          <w:szCs w:val="28"/>
          <w:u w:val="single"/>
        </w:rPr>
      </w:pPr>
      <w:r>
        <w:rPr>
          <w:rFonts w:ascii="Times New Roman" w:hAnsi="Times New Roman"/>
          <w:b/>
          <w:sz w:val="28"/>
          <w:szCs w:val="28"/>
          <w:u w:val="single"/>
        </w:rPr>
        <w:t>1</w:t>
      </w:r>
      <w:r w:rsidR="000539EA" w:rsidRPr="006D7CF2">
        <w:rPr>
          <w:rFonts w:ascii="Times New Roman" w:hAnsi="Times New Roman"/>
          <w:b/>
          <w:sz w:val="28"/>
          <w:szCs w:val="28"/>
          <w:u w:val="single"/>
        </w:rPr>
        <w:t xml:space="preserve"> класс</w:t>
      </w:r>
    </w:p>
    <w:p w:rsidR="000539EA" w:rsidRPr="006D7CF2" w:rsidRDefault="000539EA" w:rsidP="00B8775C">
      <w:pPr>
        <w:spacing w:line="360" w:lineRule="auto"/>
        <w:contextualSpacing/>
        <w:jc w:val="both"/>
        <w:rPr>
          <w:rFonts w:ascii="Times New Roman" w:hAnsi="Times New Roman"/>
          <w:sz w:val="28"/>
          <w:szCs w:val="28"/>
        </w:rPr>
      </w:pPr>
      <w:r w:rsidRPr="006D7CF2">
        <w:rPr>
          <w:rFonts w:ascii="Times New Roman" w:hAnsi="Times New Roman"/>
          <w:sz w:val="28"/>
          <w:szCs w:val="28"/>
        </w:rPr>
        <w:t>Ключи. Скрипичный ключ. Басовый ключ.</w:t>
      </w:r>
    </w:p>
    <w:p w:rsidR="000539EA" w:rsidRPr="006D7CF2" w:rsidRDefault="000539EA" w:rsidP="00B8775C">
      <w:pPr>
        <w:spacing w:line="360" w:lineRule="auto"/>
        <w:contextualSpacing/>
        <w:jc w:val="both"/>
        <w:rPr>
          <w:rFonts w:ascii="Times New Roman" w:hAnsi="Times New Roman"/>
          <w:sz w:val="28"/>
          <w:szCs w:val="28"/>
        </w:rPr>
      </w:pPr>
      <w:r w:rsidRPr="006D7CF2">
        <w:rPr>
          <w:rFonts w:ascii="Times New Roman" w:hAnsi="Times New Roman"/>
          <w:sz w:val="28"/>
          <w:szCs w:val="28"/>
        </w:rPr>
        <w:t>Нотный стан. Нота. Штиль.</w:t>
      </w:r>
    </w:p>
    <w:p w:rsidR="000539EA" w:rsidRPr="006D7CF2" w:rsidRDefault="000539EA" w:rsidP="00B8775C">
      <w:pPr>
        <w:spacing w:line="360" w:lineRule="auto"/>
        <w:contextualSpacing/>
        <w:jc w:val="both"/>
        <w:rPr>
          <w:rFonts w:ascii="Times New Roman" w:hAnsi="Times New Roman"/>
          <w:sz w:val="28"/>
          <w:szCs w:val="28"/>
        </w:rPr>
      </w:pPr>
      <w:r w:rsidRPr="006D7CF2">
        <w:rPr>
          <w:rFonts w:ascii="Times New Roman" w:hAnsi="Times New Roman"/>
          <w:sz w:val="28"/>
          <w:szCs w:val="28"/>
        </w:rPr>
        <w:t xml:space="preserve">Звуки </w:t>
      </w:r>
      <w:r w:rsidRPr="006D7CF2">
        <w:rPr>
          <w:rFonts w:ascii="Times New Roman" w:hAnsi="Times New Roman"/>
          <w:sz w:val="28"/>
          <w:szCs w:val="28"/>
          <w:lang w:val="en-US"/>
        </w:rPr>
        <w:t>I</w:t>
      </w:r>
      <w:r w:rsidRPr="006D7CF2">
        <w:rPr>
          <w:rFonts w:ascii="Times New Roman" w:hAnsi="Times New Roman"/>
          <w:sz w:val="28"/>
          <w:szCs w:val="28"/>
        </w:rPr>
        <w:t xml:space="preserve">, </w:t>
      </w:r>
      <w:r w:rsidRPr="006D7CF2">
        <w:rPr>
          <w:rFonts w:ascii="Times New Roman" w:hAnsi="Times New Roman"/>
          <w:sz w:val="28"/>
          <w:szCs w:val="28"/>
          <w:lang w:val="en-US"/>
        </w:rPr>
        <w:t>II</w:t>
      </w:r>
      <w:r w:rsidRPr="006D7CF2">
        <w:rPr>
          <w:rFonts w:ascii="Times New Roman" w:hAnsi="Times New Roman"/>
          <w:sz w:val="28"/>
          <w:szCs w:val="28"/>
        </w:rPr>
        <w:t xml:space="preserve"> и малой октавы.</w:t>
      </w:r>
    </w:p>
    <w:p w:rsidR="000539EA" w:rsidRPr="006D7CF2" w:rsidRDefault="000539EA" w:rsidP="00B8775C">
      <w:pPr>
        <w:spacing w:line="360" w:lineRule="auto"/>
        <w:contextualSpacing/>
        <w:jc w:val="both"/>
        <w:rPr>
          <w:rFonts w:ascii="Times New Roman" w:hAnsi="Times New Roman"/>
          <w:sz w:val="28"/>
          <w:szCs w:val="28"/>
        </w:rPr>
      </w:pPr>
      <w:r w:rsidRPr="006D7CF2">
        <w:rPr>
          <w:rFonts w:ascii="Times New Roman" w:hAnsi="Times New Roman"/>
          <w:sz w:val="28"/>
          <w:szCs w:val="28"/>
        </w:rPr>
        <w:t xml:space="preserve">Гамма как следование звуков и ступеней по порядку. Гамма </w:t>
      </w:r>
      <w:proofErr w:type="gramStart"/>
      <w:r w:rsidRPr="006D7CF2">
        <w:rPr>
          <w:rFonts w:ascii="Times New Roman" w:hAnsi="Times New Roman"/>
          <w:sz w:val="28"/>
          <w:szCs w:val="28"/>
        </w:rPr>
        <w:t>До</w:t>
      </w:r>
      <w:proofErr w:type="gramEnd"/>
      <w:r w:rsidRPr="006D7CF2">
        <w:rPr>
          <w:rFonts w:ascii="Times New Roman" w:hAnsi="Times New Roman"/>
          <w:sz w:val="28"/>
          <w:szCs w:val="28"/>
        </w:rPr>
        <w:t xml:space="preserve"> мажор. Ступени.</w:t>
      </w:r>
    </w:p>
    <w:p w:rsidR="000539EA" w:rsidRPr="006D7CF2" w:rsidRDefault="000539EA" w:rsidP="00B8775C">
      <w:pPr>
        <w:spacing w:line="360" w:lineRule="auto"/>
        <w:contextualSpacing/>
        <w:jc w:val="both"/>
        <w:rPr>
          <w:rFonts w:ascii="Times New Roman" w:hAnsi="Times New Roman"/>
          <w:sz w:val="28"/>
          <w:szCs w:val="28"/>
        </w:rPr>
      </w:pPr>
      <w:r w:rsidRPr="006D7CF2">
        <w:rPr>
          <w:rFonts w:ascii="Times New Roman" w:hAnsi="Times New Roman"/>
          <w:sz w:val="28"/>
          <w:szCs w:val="28"/>
        </w:rPr>
        <w:t xml:space="preserve">Размер 2/4 и 3/4. Половинная длительность. </w:t>
      </w:r>
      <w:proofErr w:type="spellStart"/>
      <w:r w:rsidRPr="006D7CF2">
        <w:rPr>
          <w:rFonts w:ascii="Times New Roman" w:hAnsi="Times New Roman"/>
          <w:sz w:val="28"/>
          <w:szCs w:val="28"/>
        </w:rPr>
        <w:t>Дирижирование</w:t>
      </w:r>
      <w:proofErr w:type="spellEnd"/>
      <w:r w:rsidRPr="006D7CF2">
        <w:rPr>
          <w:rFonts w:ascii="Times New Roman" w:hAnsi="Times New Roman"/>
          <w:sz w:val="28"/>
          <w:szCs w:val="28"/>
        </w:rPr>
        <w:t>.</w:t>
      </w:r>
    </w:p>
    <w:p w:rsidR="000539EA" w:rsidRPr="006D7CF2" w:rsidRDefault="000539EA" w:rsidP="00B8775C">
      <w:pPr>
        <w:spacing w:line="360" w:lineRule="auto"/>
        <w:contextualSpacing/>
        <w:jc w:val="both"/>
        <w:rPr>
          <w:rFonts w:ascii="Times New Roman" w:hAnsi="Times New Roman"/>
          <w:sz w:val="28"/>
          <w:szCs w:val="28"/>
        </w:rPr>
      </w:pPr>
      <w:r w:rsidRPr="006D7CF2">
        <w:rPr>
          <w:rFonts w:ascii="Times New Roman" w:hAnsi="Times New Roman"/>
          <w:sz w:val="28"/>
          <w:szCs w:val="28"/>
        </w:rPr>
        <w:t>Диез. Бемоль. Тон – полутон.</w:t>
      </w:r>
    </w:p>
    <w:p w:rsidR="000539EA" w:rsidRPr="006D7CF2" w:rsidRDefault="000539EA" w:rsidP="00B8775C">
      <w:pPr>
        <w:spacing w:line="360" w:lineRule="auto"/>
        <w:contextualSpacing/>
        <w:jc w:val="center"/>
        <w:rPr>
          <w:rFonts w:ascii="Times New Roman" w:hAnsi="Times New Roman"/>
          <w:b/>
          <w:i/>
          <w:sz w:val="28"/>
          <w:szCs w:val="28"/>
        </w:rPr>
      </w:pPr>
      <w:r w:rsidRPr="006D7CF2">
        <w:rPr>
          <w:rFonts w:ascii="Times New Roman" w:hAnsi="Times New Roman"/>
          <w:b/>
          <w:i/>
          <w:sz w:val="28"/>
          <w:szCs w:val="28"/>
        </w:rPr>
        <w:t>Формы работы на уроках музыкальной грамоты</w:t>
      </w:r>
    </w:p>
    <w:p w:rsidR="000539EA" w:rsidRPr="006D7CF2" w:rsidRDefault="000539EA" w:rsidP="00B8775C">
      <w:pPr>
        <w:spacing w:after="0" w:line="360" w:lineRule="auto"/>
        <w:ind w:firstLine="709"/>
        <w:contextualSpacing/>
        <w:jc w:val="both"/>
        <w:rPr>
          <w:rFonts w:ascii="Times New Roman" w:hAnsi="Times New Roman"/>
          <w:sz w:val="28"/>
          <w:szCs w:val="28"/>
        </w:rPr>
      </w:pPr>
      <w:r w:rsidRPr="006D7CF2">
        <w:rPr>
          <w:rFonts w:ascii="Times New Roman" w:hAnsi="Times New Roman"/>
          <w:sz w:val="28"/>
          <w:szCs w:val="28"/>
        </w:rPr>
        <w:t>Основные формы работы и виды заданий на уроках музыкальной грамоты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письма, чистого интонирования, слухового анализа. На каждом уроке необходимо пропорционально сочетать упражнения по развитию интонационных навыков, ритмические упражнения, слуховые упражнения, задания на освоение теоретических понятий, творческие упражнения, приемы нотной записи.</w:t>
      </w:r>
    </w:p>
    <w:p w:rsidR="000539EA" w:rsidRPr="006D7CF2" w:rsidRDefault="000539EA" w:rsidP="00B8775C">
      <w:pPr>
        <w:spacing w:after="0" w:line="360" w:lineRule="auto"/>
        <w:ind w:firstLine="709"/>
        <w:contextualSpacing/>
        <w:jc w:val="both"/>
        <w:rPr>
          <w:rFonts w:ascii="Times New Roman" w:hAnsi="Times New Roman"/>
          <w:b/>
          <w:i/>
          <w:sz w:val="28"/>
          <w:szCs w:val="28"/>
        </w:rPr>
      </w:pPr>
      <w:r w:rsidRPr="006D7CF2">
        <w:rPr>
          <w:rFonts w:ascii="Times New Roman" w:hAnsi="Times New Roman"/>
          <w:b/>
          <w:i/>
          <w:sz w:val="28"/>
          <w:szCs w:val="28"/>
        </w:rPr>
        <w:t>Работа над интонированием</w:t>
      </w:r>
    </w:p>
    <w:p w:rsidR="000539EA" w:rsidRPr="006D7CF2" w:rsidRDefault="000539EA" w:rsidP="00B8775C">
      <w:pPr>
        <w:spacing w:after="0" w:line="360" w:lineRule="auto"/>
        <w:ind w:firstLine="709"/>
        <w:contextualSpacing/>
        <w:jc w:val="both"/>
        <w:rPr>
          <w:rFonts w:ascii="Times New Roman" w:hAnsi="Times New Roman"/>
          <w:sz w:val="28"/>
          <w:szCs w:val="28"/>
        </w:rPr>
      </w:pPr>
      <w:r w:rsidRPr="006D7CF2">
        <w:rPr>
          <w:rFonts w:ascii="Times New Roman" w:hAnsi="Times New Roman"/>
          <w:sz w:val="28"/>
          <w:szCs w:val="28"/>
        </w:rPr>
        <w:t>На первых занятиях у ребенка вырабатывается умение слушать, различать музыкальные и немузыкальные звуки. Затем – умение различать музыкальные и немузыкальные звуки по высоте, определять окраску звучания. Одновременно проходит работа над временными характеристиками звука – короткий, длинный, качественными определениями – острый, колючий, мягкий, плавный. Высота звука связывается с пространственно-образными понятиями: большой, толстый предмет – значит низкий звук, маленький предмет – звук высокий, тонкий.</w:t>
      </w:r>
    </w:p>
    <w:p w:rsidR="000539EA" w:rsidRPr="006D7CF2" w:rsidRDefault="000539EA" w:rsidP="00B8775C">
      <w:pPr>
        <w:spacing w:after="0" w:line="360" w:lineRule="auto"/>
        <w:ind w:firstLine="709"/>
        <w:contextualSpacing/>
        <w:jc w:val="both"/>
        <w:rPr>
          <w:rFonts w:ascii="Times New Roman" w:hAnsi="Times New Roman"/>
          <w:sz w:val="28"/>
          <w:szCs w:val="28"/>
        </w:rPr>
      </w:pPr>
      <w:r w:rsidRPr="006D7CF2">
        <w:rPr>
          <w:rFonts w:ascii="Times New Roman" w:hAnsi="Times New Roman"/>
          <w:sz w:val="28"/>
          <w:szCs w:val="28"/>
        </w:rPr>
        <w:lastRenderedPageBreak/>
        <w:t>Ребенок этого возраста уже хорошо знает звуки, извлекаемые разными животными, поэтому в определении качества звука можно опереться на прослушивание звуков окружающего мира. Без четкого определения для себя понятий высоты звука ребенок не сможет овладеть таким сложным навыком как интонирование.</w:t>
      </w:r>
    </w:p>
    <w:p w:rsidR="000539EA" w:rsidRPr="006D7CF2" w:rsidRDefault="000539EA" w:rsidP="00B8775C">
      <w:pPr>
        <w:spacing w:after="0" w:line="360" w:lineRule="auto"/>
        <w:ind w:firstLine="709"/>
        <w:contextualSpacing/>
        <w:jc w:val="both"/>
        <w:rPr>
          <w:rFonts w:ascii="Times New Roman" w:hAnsi="Times New Roman"/>
          <w:sz w:val="28"/>
          <w:szCs w:val="28"/>
        </w:rPr>
      </w:pPr>
      <w:r w:rsidRPr="006D7CF2">
        <w:rPr>
          <w:rFonts w:ascii="Times New Roman" w:hAnsi="Times New Roman"/>
          <w:sz w:val="28"/>
          <w:szCs w:val="28"/>
        </w:rPr>
        <w:t>В последующем обучении хороший результат дают приемы относительной методики с использованием ручных знаков и постепенным введением ступеней лада в интонирование. Наглядность лесенки-ступенек позволяет в «</w:t>
      </w:r>
      <w:proofErr w:type="spellStart"/>
      <w:r w:rsidRPr="006D7CF2">
        <w:rPr>
          <w:rFonts w:ascii="Times New Roman" w:hAnsi="Times New Roman"/>
          <w:sz w:val="28"/>
          <w:szCs w:val="28"/>
        </w:rPr>
        <w:t>донотный</w:t>
      </w:r>
      <w:proofErr w:type="spellEnd"/>
      <w:r w:rsidRPr="006D7CF2">
        <w:rPr>
          <w:rFonts w:ascii="Times New Roman" w:hAnsi="Times New Roman"/>
          <w:sz w:val="28"/>
          <w:szCs w:val="28"/>
        </w:rPr>
        <w:t>» период заниматься элементами музыкальной грамоты, творческими видами работ, включать элементы игры в трудный процесс ладового интонирования.</w:t>
      </w:r>
    </w:p>
    <w:p w:rsidR="000539EA" w:rsidRPr="006D7CF2" w:rsidRDefault="000539EA" w:rsidP="00B8775C">
      <w:pPr>
        <w:spacing w:after="0" w:line="360" w:lineRule="auto"/>
        <w:ind w:firstLine="709"/>
        <w:contextualSpacing/>
        <w:jc w:val="both"/>
        <w:rPr>
          <w:rFonts w:ascii="Times New Roman" w:hAnsi="Times New Roman"/>
          <w:b/>
          <w:i/>
          <w:sz w:val="28"/>
          <w:szCs w:val="28"/>
        </w:rPr>
      </w:pPr>
      <w:r w:rsidRPr="006D7CF2">
        <w:rPr>
          <w:rFonts w:ascii="Times New Roman" w:hAnsi="Times New Roman"/>
          <w:b/>
          <w:i/>
          <w:sz w:val="28"/>
          <w:szCs w:val="28"/>
        </w:rPr>
        <w:t>Работа над метроритмом</w:t>
      </w:r>
    </w:p>
    <w:p w:rsidR="00FA1D0D" w:rsidRPr="006D7CF2" w:rsidRDefault="000539EA" w:rsidP="002640F0">
      <w:pPr>
        <w:spacing w:after="0" w:line="360" w:lineRule="auto"/>
        <w:ind w:firstLine="709"/>
        <w:contextualSpacing/>
        <w:jc w:val="both"/>
        <w:rPr>
          <w:rFonts w:ascii="Times New Roman" w:hAnsi="Times New Roman"/>
          <w:sz w:val="28"/>
          <w:szCs w:val="28"/>
        </w:rPr>
      </w:pPr>
      <w:r w:rsidRPr="006D7CF2">
        <w:rPr>
          <w:rFonts w:ascii="Times New Roman" w:hAnsi="Times New Roman"/>
          <w:sz w:val="28"/>
          <w:szCs w:val="28"/>
        </w:rPr>
        <w:t xml:space="preserve">Особую роль в восприятии соотношения длительностей играют двигательные упражнения и подтекстовка. За различными длительностями закрепляется определенный круг обозначений. Хороший эффект для восприятия метроритмической пульсации, чередования длительностей дает усиление контраста между единицами времени. Для усвоения метрических размеров возможно применения игр в «Дирижера», «Эхо», а </w:t>
      </w:r>
      <w:proofErr w:type="gramStart"/>
      <w:r w:rsidRPr="006D7CF2">
        <w:rPr>
          <w:rFonts w:ascii="Times New Roman" w:hAnsi="Times New Roman"/>
          <w:sz w:val="28"/>
          <w:szCs w:val="28"/>
        </w:rPr>
        <w:t>так же</w:t>
      </w:r>
      <w:proofErr w:type="gramEnd"/>
      <w:r w:rsidRPr="006D7CF2">
        <w:rPr>
          <w:rFonts w:ascii="Times New Roman" w:hAnsi="Times New Roman"/>
          <w:sz w:val="28"/>
          <w:szCs w:val="28"/>
        </w:rPr>
        <w:t xml:space="preserve"> знакомством с инструментами и оркестром.</w:t>
      </w:r>
    </w:p>
    <w:p w:rsidR="00FA1D0D" w:rsidRPr="006D7CF2" w:rsidRDefault="000539EA" w:rsidP="00FA1D0D">
      <w:pPr>
        <w:spacing w:after="0" w:line="360" w:lineRule="auto"/>
        <w:ind w:firstLine="709"/>
        <w:contextualSpacing/>
        <w:jc w:val="both"/>
        <w:rPr>
          <w:rFonts w:ascii="Times New Roman" w:hAnsi="Times New Roman"/>
          <w:b/>
          <w:i/>
          <w:sz w:val="28"/>
          <w:szCs w:val="28"/>
        </w:rPr>
      </w:pPr>
      <w:r w:rsidRPr="006D7CF2">
        <w:rPr>
          <w:rFonts w:ascii="Times New Roman" w:hAnsi="Times New Roman"/>
          <w:b/>
          <w:i/>
          <w:sz w:val="28"/>
          <w:szCs w:val="28"/>
        </w:rPr>
        <w:t>Приемы нотной записи.</w:t>
      </w:r>
    </w:p>
    <w:p w:rsidR="000539EA" w:rsidRPr="006D7CF2" w:rsidRDefault="000539EA" w:rsidP="00B8775C">
      <w:pPr>
        <w:spacing w:after="0" w:line="360" w:lineRule="auto"/>
        <w:ind w:firstLine="709"/>
        <w:contextualSpacing/>
        <w:jc w:val="both"/>
        <w:rPr>
          <w:rFonts w:ascii="Times New Roman" w:hAnsi="Times New Roman"/>
          <w:sz w:val="28"/>
          <w:szCs w:val="28"/>
        </w:rPr>
      </w:pPr>
      <w:r w:rsidRPr="006D7CF2">
        <w:rPr>
          <w:rFonts w:ascii="Times New Roman" w:hAnsi="Times New Roman"/>
          <w:sz w:val="28"/>
          <w:szCs w:val="28"/>
        </w:rPr>
        <w:t>Особые трудности в процессе обучения на начальном этапе отмечаются при письме. Развитие тонкой моторики – умение производить точные движения кистью и пальцами у детей пяти-шестилетнего возраста часто находится на очень низком уровне. Преодоление затруднений, связанный с нотописанием, чрезвычайно важно, так как запись является базовым навыком, без которого невозможно дальнейшее обучение.</w:t>
      </w:r>
    </w:p>
    <w:p w:rsidR="000539EA" w:rsidRPr="006D7CF2" w:rsidRDefault="000539EA" w:rsidP="00B8775C">
      <w:pPr>
        <w:spacing w:after="0" w:line="360" w:lineRule="auto"/>
        <w:ind w:firstLine="709"/>
        <w:contextualSpacing/>
        <w:jc w:val="both"/>
        <w:rPr>
          <w:rFonts w:ascii="Times New Roman" w:hAnsi="Times New Roman"/>
          <w:sz w:val="28"/>
          <w:szCs w:val="28"/>
        </w:rPr>
      </w:pPr>
      <w:r w:rsidRPr="006D7CF2">
        <w:rPr>
          <w:rFonts w:ascii="Times New Roman" w:hAnsi="Times New Roman"/>
          <w:sz w:val="28"/>
          <w:szCs w:val="28"/>
        </w:rPr>
        <w:t>Естественно, что дети с затруднениями в обучении нотной записи осложняют работу учителя, замедляют общий темп работы группы. Поэтому на начальном этапе обучения следует уделять этому массу внимания и времени, чтобы снять проблему впоследствии.</w:t>
      </w:r>
    </w:p>
    <w:p w:rsidR="000539EA" w:rsidRPr="006D7CF2" w:rsidRDefault="000539EA" w:rsidP="00B8775C">
      <w:pPr>
        <w:spacing w:after="0" w:line="360" w:lineRule="auto"/>
        <w:ind w:firstLine="709"/>
        <w:contextualSpacing/>
        <w:jc w:val="both"/>
        <w:rPr>
          <w:rFonts w:ascii="Times New Roman" w:hAnsi="Times New Roman"/>
          <w:sz w:val="28"/>
          <w:szCs w:val="28"/>
        </w:rPr>
      </w:pPr>
      <w:r w:rsidRPr="006D7CF2">
        <w:rPr>
          <w:rFonts w:ascii="Times New Roman" w:hAnsi="Times New Roman"/>
          <w:sz w:val="28"/>
          <w:szCs w:val="28"/>
        </w:rPr>
        <w:lastRenderedPageBreak/>
        <w:t>Необходимо строго следить за тем, чтобы рука ребенка при письме была свободной, пальцы не сжимали судорожно карандаш, чтобы оттиск грифеля на бумаге не получился жирным, вдавливающим, что свидетельствует о напряженной манере письма. Необходимо научить ребенка экономить движения при написании нотных знаков.</w:t>
      </w:r>
    </w:p>
    <w:p w:rsidR="000539EA" w:rsidRPr="006D7CF2" w:rsidRDefault="000539EA" w:rsidP="00B8775C">
      <w:pPr>
        <w:spacing w:after="0" w:line="360" w:lineRule="auto"/>
        <w:ind w:firstLine="709"/>
        <w:contextualSpacing/>
        <w:jc w:val="both"/>
        <w:rPr>
          <w:rFonts w:ascii="Times New Roman" w:hAnsi="Times New Roman"/>
          <w:sz w:val="28"/>
          <w:szCs w:val="28"/>
        </w:rPr>
      </w:pPr>
      <w:r w:rsidRPr="006D7CF2">
        <w:rPr>
          <w:rFonts w:ascii="Times New Roman" w:hAnsi="Times New Roman"/>
          <w:sz w:val="28"/>
          <w:szCs w:val="28"/>
        </w:rPr>
        <w:t>С первых же уроков малыши учатся писать вертикальные «палочки» (подготовка к правописанию штилей, тактовых черт), которые обязательно записываются одним движением руки сверху вниз. Соединение палочек ребрами в виде восьмых происходит слева на право.</w:t>
      </w:r>
    </w:p>
    <w:p w:rsidR="000539EA" w:rsidRPr="006D7CF2" w:rsidRDefault="000539EA" w:rsidP="00B8775C">
      <w:pPr>
        <w:spacing w:after="0" w:line="360" w:lineRule="auto"/>
        <w:ind w:firstLine="709"/>
        <w:contextualSpacing/>
        <w:jc w:val="both"/>
        <w:rPr>
          <w:rFonts w:ascii="Times New Roman" w:hAnsi="Times New Roman"/>
          <w:sz w:val="28"/>
          <w:szCs w:val="28"/>
        </w:rPr>
      </w:pPr>
      <w:r w:rsidRPr="006D7CF2">
        <w:rPr>
          <w:rFonts w:ascii="Times New Roman" w:hAnsi="Times New Roman"/>
          <w:sz w:val="28"/>
          <w:szCs w:val="28"/>
        </w:rPr>
        <w:t>Следующий сложный этап – написание скрипичного и басового ключа. Более удобный вариант – это вычерчивание ключей по частям, начиная со второй линейки элементы напоминающие «дугу», «ракушку», «шестерку» и т.д.</w:t>
      </w:r>
    </w:p>
    <w:p w:rsidR="000539EA" w:rsidRPr="006D7CF2" w:rsidRDefault="000539EA" w:rsidP="00B8775C">
      <w:pPr>
        <w:spacing w:after="0" w:line="360" w:lineRule="auto"/>
        <w:ind w:firstLine="709"/>
        <w:contextualSpacing/>
        <w:jc w:val="both"/>
        <w:rPr>
          <w:rFonts w:ascii="Times New Roman" w:hAnsi="Times New Roman"/>
          <w:sz w:val="28"/>
          <w:szCs w:val="28"/>
        </w:rPr>
      </w:pPr>
      <w:r w:rsidRPr="006D7CF2">
        <w:rPr>
          <w:rFonts w:ascii="Times New Roman" w:hAnsi="Times New Roman"/>
          <w:sz w:val="28"/>
          <w:szCs w:val="28"/>
        </w:rPr>
        <w:t xml:space="preserve">Написание нот. Сначала овалы нот (в виде целых) отрабатываются в записи на линейках, затем между линейками. Вопреки распространенной практике «кружочек» ноты выстраивается не одним движением, а двумя – верхним и нижним полукругом. Написание «черных» нот недопустимо с помощью «белого» овала, который впоследствии закрашивается. Дети учатся писать «ноты-черточки» на линейках и между линейками. </w:t>
      </w:r>
    </w:p>
    <w:p w:rsidR="000539EA" w:rsidRPr="006D7CF2" w:rsidRDefault="000539EA" w:rsidP="00B8775C">
      <w:pPr>
        <w:spacing w:after="0" w:line="360" w:lineRule="auto"/>
        <w:ind w:firstLine="709"/>
        <w:contextualSpacing/>
        <w:jc w:val="both"/>
        <w:rPr>
          <w:rFonts w:ascii="Times New Roman" w:hAnsi="Times New Roman"/>
          <w:b/>
          <w:i/>
          <w:sz w:val="28"/>
          <w:szCs w:val="28"/>
        </w:rPr>
      </w:pPr>
      <w:r w:rsidRPr="006D7CF2">
        <w:rPr>
          <w:rFonts w:ascii="Times New Roman" w:hAnsi="Times New Roman"/>
          <w:b/>
          <w:i/>
          <w:sz w:val="28"/>
          <w:szCs w:val="28"/>
        </w:rPr>
        <w:t>Слуховые упражнения</w:t>
      </w:r>
    </w:p>
    <w:p w:rsidR="000539EA" w:rsidRPr="006D7CF2" w:rsidRDefault="000539EA" w:rsidP="00B8775C">
      <w:pPr>
        <w:spacing w:after="0" w:line="360" w:lineRule="auto"/>
        <w:ind w:firstLine="709"/>
        <w:contextualSpacing/>
        <w:jc w:val="both"/>
        <w:rPr>
          <w:rFonts w:ascii="Times New Roman" w:hAnsi="Times New Roman"/>
          <w:sz w:val="28"/>
          <w:szCs w:val="28"/>
        </w:rPr>
      </w:pPr>
      <w:r w:rsidRPr="006D7CF2">
        <w:rPr>
          <w:rFonts w:ascii="Times New Roman" w:hAnsi="Times New Roman"/>
          <w:sz w:val="28"/>
          <w:szCs w:val="28"/>
        </w:rPr>
        <w:t xml:space="preserve">Поскольку в музыке основным является звучание всех изучаемых элементов, слушание их, осознание и запоминание лежит в основе всего обучения, как одного из самых важных фактов в процессе формирования маленького музыканта. Анализом на слух занимаются на всех ступенях музыкального обучения, и появиться эта форма работы должна как можно раньше. Данные упражнения не ставят своей задачей осознание целого, но все же они должны быть насыщены музыкой. Сухие теоретические объяснения, тренировка на одних упражнениях приводят к выхолащиванию музыка на уроке, к отрыву знаний и навыков от музыкально-исполнительской деятельности. На начальном этапе восприятия </w:t>
      </w:r>
      <w:r w:rsidRPr="006D7CF2">
        <w:rPr>
          <w:rFonts w:ascii="Times New Roman" w:hAnsi="Times New Roman"/>
          <w:sz w:val="28"/>
          <w:szCs w:val="28"/>
        </w:rPr>
        <w:lastRenderedPageBreak/>
        <w:t xml:space="preserve">музыкальных элементов целесообразно преподносить в форме игры. Здесь возможно применение игр «Найди исчезнувшую нотку» (на основе гаммы), «Ритмическая угадай-ка», «Музыкальная угадай-ка» (определение на слух направление мелодии, количества звуков и др.) и многие другие. Опыт показывает, что слуховые упражнения очень полезны и необходимы. Они значительно обостряют музыкальный слух, способствуют развитию музыкальной памяти. </w:t>
      </w:r>
    </w:p>
    <w:p w:rsidR="000539EA" w:rsidRPr="006D7CF2" w:rsidRDefault="000539EA" w:rsidP="00B8775C">
      <w:pPr>
        <w:spacing w:after="0" w:line="360" w:lineRule="auto"/>
        <w:ind w:firstLine="709"/>
        <w:contextualSpacing/>
        <w:jc w:val="both"/>
        <w:rPr>
          <w:rFonts w:ascii="Times New Roman" w:hAnsi="Times New Roman"/>
          <w:b/>
          <w:i/>
          <w:sz w:val="28"/>
          <w:szCs w:val="28"/>
        </w:rPr>
      </w:pPr>
      <w:r w:rsidRPr="006D7CF2">
        <w:rPr>
          <w:rFonts w:ascii="Times New Roman" w:hAnsi="Times New Roman"/>
          <w:b/>
          <w:i/>
          <w:sz w:val="28"/>
          <w:szCs w:val="28"/>
        </w:rPr>
        <w:t>Творческие упражнения</w:t>
      </w:r>
    </w:p>
    <w:p w:rsidR="000539EA" w:rsidRPr="006D7CF2" w:rsidRDefault="002640F0" w:rsidP="00B8775C">
      <w:pPr>
        <w:spacing w:after="0" w:line="360" w:lineRule="auto"/>
        <w:ind w:firstLine="709"/>
        <w:contextualSpacing/>
        <w:jc w:val="both"/>
        <w:rPr>
          <w:rFonts w:ascii="Times New Roman" w:hAnsi="Times New Roman"/>
          <w:sz w:val="28"/>
          <w:szCs w:val="28"/>
        </w:rPr>
      </w:pPr>
      <w:r w:rsidRPr="006D7CF2">
        <w:rPr>
          <w:rFonts w:ascii="Times New Roman" w:hAnsi="Times New Roman"/>
          <w:sz w:val="28"/>
          <w:szCs w:val="28"/>
        </w:rPr>
        <w:t>На начальном этапе</w:t>
      </w:r>
      <w:r w:rsidR="000539EA" w:rsidRPr="006D7CF2">
        <w:rPr>
          <w:rFonts w:ascii="Times New Roman" w:hAnsi="Times New Roman"/>
          <w:sz w:val="28"/>
          <w:szCs w:val="28"/>
        </w:rPr>
        <w:t xml:space="preserve"> обучения, в процессе освоения отдельных элементов музыкального языка продуктивны упражнения творческой направленности на «раскраску» звуковых комплексов (звуков, регистров, лада). Цвет – сильнейший фактор эмоционального восприятия, способствует лучшему усвоению материала («Семь нот – семь цветов радуги», «Музыкальное пространство нотного стана», «Регистры»). </w:t>
      </w:r>
    </w:p>
    <w:p w:rsidR="00D36836" w:rsidRPr="006D7CF2" w:rsidRDefault="000539EA" w:rsidP="002640F0">
      <w:pPr>
        <w:spacing w:after="0" w:line="360" w:lineRule="auto"/>
        <w:ind w:firstLine="709"/>
        <w:contextualSpacing/>
        <w:jc w:val="both"/>
        <w:rPr>
          <w:rFonts w:ascii="Times New Roman" w:hAnsi="Times New Roman"/>
          <w:sz w:val="28"/>
          <w:szCs w:val="28"/>
        </w:rPr>
      </w:pPr>
      <w:r w:rsidRPr="006D7CF2">
        <w:rPr>
          <w:rFonts w:ascii="Times New Roman" w:hAnsi="Times New Roman"/>
          <w:sz w:val="28"/>
          <w:szCs w:val="28"/>
        </w:rPr>
        <w:t>Ритмическая импровизация, тембровое сопровождение стихов, сказок, рассказов по картине может быть хорошим эмоциональным поводом для музыкального творчества.</w:t>
      </w:r>
    </w:p>
    <w:p w:rsidR="000539EA" w:rsidRPr="006D7CF2" w:rsidRDefault="000539EA" w:rsidP="00B8775C">
      <w:pPr>
        <w:spacing w:after="0" w:line="360" w:lineRule="auto"/>
        <w:ind w:firstLine="709"/>
        <w:contextualSpacing/>
        <w:jc w:val="both"/>
        <w:rPr>
          <w:rFonts w:ascii="Times New Roman" w:hAnsi="Times New Roman"/>
          <w:b/>
          <w:i/>
          <w:sz w:val="28"/>
          <w:szCs w:val="28"/>
        </w:rPr>
      </w:pPr>
      <w:r w:rsidRPr="006D7CF2">
        <w:rPr>
          <w:rFonts w:ascii="Times New Roman" w:hAnsi="Times New Roman"/>
          <w:b/>
          <w:i/>
          <w:sz w:val="28"/>
          <w:szCs w:val="28"/>
        </w:rPr>
        <w:t>Теоретический материал</w:t>
      </w:r>
    </w:p>
    <w:p w:rsidR="000539EA" w:rsidRPr="006D7CF2" w:rsidRDefault="000539EA" w:rsidP="00B8775C">
      <w:pPr>
        <w:spacing w:after="0" w:line="360" w:lineRule="auto"/>
        <w:ind w:firstLine="709"/>
        <w:contextualSpacing/>
        <w:jc w:val="both"/>
        <w:rPr>
          <w:rFonts w:ascii="Times New Roman" w:hAnsi="Times New Roman"/>
          <w:sz w:val="28"/>
          <w:szCs w:val="28"/>
        </w:rPr>
      </w:pPr>
      <w:r w:rsidRPr="006D7CF2">
        <w:rPr>
          <w:rFonts w:ascii="Times New Roman" w:hAnsi="Times New Roman"/>
          <w:sz w:val="28"/>
          <w:szCs w:val="28"/>
        </w:rPr>
        <w:t>Ребенок не способен воспринимать и запоминать сухие теоретические термины, поэтому они должны преподноситься в играх, стихах, рассказах, сказках ярко иллюстрированные музыкальным и художественным материалом. Разучивание стихов поможет усвоить название и расположение нот, понятия скрипичного ключа, нотного стана и т.д. Разукрашивание иллюстраций поможет усвоению понятий мажора, минора, регистра, динамических оттенков, тон, полутон и т.д.</w:t>
      </w:r>
    </w:p>
    <w:p w:rsidR="000539EA" w:rsidRDefault="000539EA" w:rsidP="00B8775C">
      <w:pPr>
        <w:spacing w:after="0" w:line="360" w:lineRule="auto"/>
        <w:ind w:firstLine="709"/>
        <w:contextualSpacing/>
        <w:jc w:val="both"/>
        <w:rPr>
          <w:rFonts w:ascii="Times New Roman" w:hAnsi="Times New Roman"/>
          <w:sz w:val="28"/>
          <w:szCs w:val="28"/>
        </w:rPr>
      </w:pPr>
    </w:p>
    <w:p w:rsidR="002640F0" w:rsidRDefault="002640F0" w:rsidP="00B8775C">
      <w:pPr>
        <w:spacing w:after="0" w:line="360" w:lineRule="auto"/>
        <w:ind w:firstLine="709"/>
        <w:contextualSpacing/>
        <w:jc w:val="both"/>
        <w:rPr>
          <w:rFonts w:ascii="Times New Roman" w:hAnsi="Times New Roman"/>
          <w:sz w:val="28"/>
          <w:szCs w:val="28"/>
        </w:rPr>
      </w:pPr>
    </w:p>
    <w:p w:rsidR="002640F0" w:rsidRDefault="002640F0" w:rsidP="00B8775C">
      <w:pPr>
        <w:spacing w:after="0" w:line="360" w:lineRule="auto"/>
        <w:ind w:firstLine="709"/>
        <w:contextualSpacing/>
        <w:jc w:val="both"/>
        <w:rPr>
          <w:rFonts w:ascii="Times New Roman" w:hAnsi="Times New Roman"/>
          <w:sz w:val="28"/>
          <w:szCs w:val="28"/>
        </w:rPr>
      </w:pPr>
    </w:p>
    <w:p w:rsidR="002640F0" w:rsidRPr="006D7CF2" w:rsidRDefault="002640F0" w:rsidP="00B8775C">
      <w:pPr>
        <w:spacing w:after="0" w:line="360" w:lineRule="auto"/>
        <w:ind w:firstLine="709"/>
        <w:contextualSpacing/>
        <w:jc w:val="both"/>
        <w:rPr>
          <w:rFonts w:ascii="Times New Roman" w:hAnsi="Times New Roman"/>
          <w:sz w:val="28"/>
          <w:szCs w:val="28"/>
        </w:rPr>
      </w:pPr>
    </w:p>
    <w:p w:rsidR="000539EA" w:rsidRPr="006D7CF2" w:rsidRDefault="000539EA" w:rsidP="00B8775C">
      <w:pPr>
        <w:spacing w:after="0" w:line="360" w:lineRule="auto"/>
        <w:ind w:firstLine="709"/>
        <w:contextualSpacing/>
        <w:jc w:val="center"/>
        <w:rPr>
          <w:rFonts w:ascii="Times New Roman" w:hAnsi="Times New Roman"/>
          <w:b/>
          <w:bCs/>
          <w:sz w:val="32"/>
          <w:szCs w:val="32"/>
        </w:rPr>
      </w:pPr>
      <w:r w:rsidRPr="006D7CF2">
        <w:rPr>
          <w:rFonts w:ascii="Times New Roman" w:hAnsi="Times New Roman"/>
          <w:b/>
          <w:bCs/>
          <w:sz w:val="32"/>
          <w:szCs w:val="32"/>
          <w:lang w:val="en-US"/>
        </w:rPr>
        <w:lastRenderedPageBreak/>
        <w:t>III</w:t>
      </w:r>
      <w:r w:rsidRPr="006D7CF2">
        <w:rPr>
          <w:rFonts w:ascii="Times New Roman" w:hAnsi="Times New Roman"/>
          <w:b/>
          <w:bCs/>
          <w:sz w:val="32"/>
          <w:szCs w:val="32"/>
        </w:rPr>
        <w:t>.</w:t>
      </w:r>
      <w:r w:rsidRPr="006D7CF2">
        <w:rPr>
          <w:rFonts w:ascii="Times New Roman" w:hAnsi="Times New Roman"/>
          <w:b/>
          <w:bCs/>
          <w:sz w:val="32"/>
          <w:szCs w:val="32"/>
        </w:rPr>
        <w:tab/>
        <w:t>ТРЕБОВАНИЯ К УРОВНЮ ПОДГОТОВКИ ОБУЧАЮЩИХСЯ</w:t>
      </w:r>
    </w:p>
    <w:p w:rsidR="000539EA" w:rsidRPr="006D7CF2" w:rsidRDefault="000539EA" w:rsidP="00B8775C">
      <w:pPr>
        <w:spacing w:after="0" w:line="360" w:lineRule="auto"/>
        <w:ind w:firstLine="720"/>
        <w:contextualSpacing/>
        <w:jc w:val="both"/>
        <w:rPr>
          <w:rFonts w:ascii="Times New Roman" w:hAnsi="Times New Roman"/>
          <w:sz w:val="28"/>
          <w:szCs w:val="28"/>
        </w:rPr>
      </w:pPr>
      <w:r w:rsidRPr="006D7CF2">
        <w:rPr>
          <w:rFonts w:ascii="Times New Roman" w:hAnsi="Times New Roman"/>
          <w:sz w:val="28"/>
          <w:szCs w:val="28"/>
        </w:rPr>
        <w:t>Результатом освоения программы учебного предмета «Музыкальная грамота» является приобретение обучающимися следующих знаний, умений и навыков:</w:t>
      </w:r>
    </w:p>
    <w:p w:rsidR="000539EA" w:rsidRPr="006D7CF2" w:rsidRDefault="000539EA" w:rsidP="00D36836">
      <w:pPr>
        <w:pStyle w:val="4"/>
        <w:numPr>
          <w:ilvl w:val="0"/>
          <w:numId w:val="14"/>
        </w:numPr>
        <w:spacing w:after="0" w:line="360" w:lineRule="auto"/>
        <w:contextualSpacing/>
        <w:jc w:val="both"/>
        <w:rPr>
          <w:rFonts w:ascii="Times New Roman" w:hAnsi="Times New Roman" w:cs="Times New Roman"/>
          <w:sz w:val="28"/>
          <w:szCs w:val="28"/>
        </w:rPr>
      </w:pPr>
      <w:r w:rsidRPr="006D7CF2">
        <w:rPr>
          <w:rFonts w:ascii="Times New Roman" w:hAnsi="Times New Roman" w:cs="Times New Roman"/>
          <w:sz w:val="28"/>
          <w:szCs w:val="28"/>
        </w:rPr>
        <w:t xml:space="preserve">первичный комплекс знаний, умений и навыков, отражающийся в наличии художественного вкуса, элементарного </w:t>
      </w:r>
      <w:proofErr w:type="spellStart"/>
      <w:r w:rsidRPr="006D7CF2">
        <w:rPr>
          <w:rFonts w:ascii="Times New Roman" w:hAnsi="Times New Roman" w:cs="Times New Roman"/>
          <w:sz w:val="28"/>
          <w:szCs w:val="28"/>
        </w:rPr>
        <w:t>звуковысотного</w:t>
      </w:r>
      <w:proofErr w:type="spellEnd"/>
      <w:r w:rsidRPr="006D7CF2">
        <w:rPr>
          <w:rFonts w:ascii="Times New Roman" w:hAnsi="Times New Roman" w:cs="Times New Roman"/>
          <w:sz w:val="28"/>
          <w:szCs w:val="28"/>
        </w:rPr>
        <w:t xml:space="preserve"> музыкального слуха и памяти, чувства лада, метроритма, способствующих простейшей творческой деятельности, в том числе:</w:t>
      </w:r>
    </w:p>
    <w:p w:rsidR="000539EA" w:rsidRPr="006D7CF2" w:rsidRDefault="000539EA" w:rsidP="00D36836">
      <w:pPr>
        <w:pStyle w:val="4"/>
        <w:numPr>
          <w:ilvl w:val="0"/>
          <w:numId w:val="14"/>
        </w:numPr>
        <w:spacing w:after="0" w:line="360" w:lineRule="auto"/>
        <w:contextualSpacing/>
        <w:jc w:val="both"/>
        <w:rPr>
          <w:rFonts w:ascii="Times New Roman" w:hAnsi="Times New Roman" w:cs="Times New Roman"/>
          <w:sz w:val="28"/>
          <w:szCs w:val="28"/>
        </w:rPr>
      </w:pPr>
      <w:r w:rsidRPr="006D7CF2">
        <w:rPr>
          <w:rFonts w:ascii="Times New Roman" w:hAnsi="Times New Roman" w:cs="Times New Roman"/>
          <w:sz w:val="28"/>
          <w:szCs w:val="28"/>
        </w:rPr>
        <w:t>первичные теоретические знания элементов музыкальной грамоты;</w:t>
      </w:r>
    </w:p>
    <w:p w:rsidR="000539EA" w:rsidRPr="006D7CF2" w:rsidRDefault="000539EA" w:rsidP="00D36836">
      <w:pPr>
        <w:pStyle w:val="4"/>
        <w:numPr>
          <w:ilvl w:val="0"/>
          <w:numId w:val="14"/>
        </w:numPr>
        <w:spacing w:after="0" w:line="360" w:lineRule="auto"/>
        <w:contextualSpacing/>
        <w:jc w:val="both"/>
        <w:rPr>
          <w:rFonts w:ascii="Times New Roman" w:hAnsi="Times New Roman" w:cs="Times New Roman"/>
          <w:sz w:val="28"/>
          <w:szCs w:val="28"/>
        </w:rPr>
      </w:pPr>
      <w:r w:rsidRPr="006D7CF2">
        <w:rPr>
          <w:rFonts w:ascii="Times New Roman" w:hAnsi="Times New Roman" w:cs="Times New Roman"/>
          <w:sz w:val="28"/>
          <w:szCs w:val="28"/>
        </w:rPr>
        <w:t>умение анализировать элементы музыкального языка;</w:t>
      </w:r>
    </w:p>
    <w:p w:rsidR="000539EA" w:rsidRPr="006D7CF2" w:rsidRDefault="000539EA" w:rsidP="00D36836">
      <w:pPr>
        <w:pStyle w:val="4"/>
        <w:numPr>
          <w:ilvl w:val="0"/>
          <w:numId w:val="14"/>
        </w:numPr>
        <w:spacing w:after="0" w:line="360" w:lineRule="auto"/>
        <w:contextualSpacing/>
        <w:jc w:val="both"/>
        <w:rPr>
          <w:rFonts w:ascii="Times New Roman" w:hAnsi="Times New Roman" w:cs="Times New Roman"/>
          <w:sz w:val="28"/>
          <w:szCs w:val="28"/>
        </w:rPr>
      </w:pPr>
      <w:r w:rsidRPr="006D7CF2">
        <w:rPr>
          <w:rFonts w:ascii="Times New Roman" w:hAnsi="Times New Roman" w:cs="Times New Roman"/>
          <w:sz w:val="28"/>
          <w:szCs w:val="28"/>
        </w:rPr>
        <w:t>умение импровизировать ритмические построения;</w:t>
      </w:r>
    </w:p>
    <w:p w:rsidR="000539EA" w:rsidRPr="006D7CF2" w:rsidRDefault="000539EA" w:rsidP="00D36836">
      <w:pPr>
        <w:pStyle w:val="4"/>
        <w:numPr>
          <w:ilvl w:val="0"/>
          <w:numId w:val="14"/>
        </w:numPr>
        <w:spacing w:after="0" w:line="360" w:lineRule="auto"/>
        <w:contextualSpacing/>
        <w:jc w:val="both"/>
        <w:rPr>
          <w:rFonts w:ascii="Times New Roman" w:hAnsi="Times New Roman" w:cs="Times New Roman"/>
          <w:sz w:val="28"/>
          <w:szCs w:val="28"/>
        </w:rPr>
      </w:pPr>
      <w:r w:rsidRPr="006D7CF2">
        <w:rPr>
          <w:rFonts w:ascii="Times New Roman" w:hAnsi="Times New Roman" w:cs="Times New Roman"/>
          <w:sz w:val="28"/>
          <w:szCs w:val="28"/>
        </w:rPr>
        <w:t>навыки владения элементами музыкального языка;</w:t>
      </w:r>
    </w:p>
    <w:p w:rsidR="000539EA" w:rsidRPr="002640F0" w:rsidRDefault="000539EA" w:rsidP="002640F0">
      <w:pPr>
        <w:pStyle w:val="4"/>
        <w:numPr>
          <w:ilvl w:val="0"/>
          <w:numId w:val="14"/>
        </w:numPr>
        <w:spacing w:after="0" w:line="360" w:lineRule="auto"/>
        <w:contextualSpacing/>
        <w:jc w:val="both"/>
        <w:rPr>
          <w:rFonts w:ascii="Times New Roman" w:hAnsi="Times New Roman" w:cs="Times New Roman"/>
          <w:sz w:val="28"/>
          <w:szCs w:val="28"/>
        </w:rPr>
      </w:pPr>
      <w:r w:rsidRPr="006D7CF2">
        <w:rPr>
          <w:rFonts w:ascii="Times New Roman" w:hAnsi="Times New Roman" w:cs="Times New Roman"/>
          <w:sz w:val="28"/>
          <w:szCs w:val="28"/>
        </w:rPr>
        <w:t>первичные навыки нотного письма.</w:t>
      </w:r>
    </w:p>
    <w:p w:rsidR="000539EA" w:rsidRPr="006D7CF2" w:rsidRDefault="000539EA" w:rsidP="00B8775C">
      <w:pPr>
        <w:spacing w:after="0" w:line="360" w:lineRule="auto"/>
        <w:ind w:firstLine="709"/>
        <w:contextualSpacing/>
        <w:jc w:val="center"/>
        <w:rPr>
          <w:rFonts w:ascii="Times New Roman" w:hAnsi="Times New Roman"/>
          <w:b/>
          <w:bCs/>
          <w:sz w:val="32"/>
          <w:szCs w:val="32"/>
        </w:rPr>
      </w:pPr>
      <w:r w:rsidRPr="006D7CF2">
        <w:rPr>
          <w:rFonts w:ascii="Times New Roman" w:hAnsi="Times New Roman"/>
          <w:b/>
          <w:bCs/>
          <w:sz w:val="32"/>
          <w:szCs w:val="32"/>
          <w:lang w:val="en-US"/>
        </w:rPr>
        <w:t>IV</w:t>
      </w:r>
      <w:r w:rsidRPr="006D7CF2">
        <w:rPr>
          <w:rFonts w:ascii="Times New Roman" w:hAnsi="Times New Roman"/>
          <w:b/>
          <w:bCs/>
          <w:sz w:val="32"/>
          <w:szCs w:val="32"/>
        </w:rPr>
        <w:t>.</w:t>
      </w:r>
      <w:r w:rsidRPr="006D7CF2">
        <w:rPr>
          <w:rFonts w:ascii="Times New Roman" w:hAnsi="Times New Roman"/>
          <w:b/>
          <w:bCs/>
          <w:sz w:val="32"/>
          <w:szCs w:val="32"/>
        </w:rPr>
        <w:tab/>
        <w:t>ФОРМЫ И МЕТОДЫ КОНТРОЛЯ, СИСТЕМА ОЦЕНОК</w:t>
      </w:r>
    </w:p>
    <w:p w:rsidR="00D36836" w:rsidRPr="00F91768" w:rsidRDefault="00D36836" w:rsidP="00D36836">
      <w:pPr>
        <w:autoSpaceDE w:val="0"/>
        <w:autoSpaceDN w:val="0"/>
        <w:adjustRightInd w:val="0"/>
        <w:spacing w:after="0" w:line="360" w:lineRule="auto"/>
        <w:ind w:firstLine="708"/>
        <w:jc w:val="both"/>
        <w:rPr>
          <w:rFonts w:ascii="Times New Roman" w:hAnsi="Times New Roman"/>
          <w:sz w:val="28"/>
          <w:szCs w:val="28"/>
        </w:rPr>
      </w:pPr>
      <w:r w:rsidRPr="00F91768">
        <w:rPr>
          <w:rFonts w:ascii="Times New Roman" w:hAnsi="Times New Roman"/>
          <w:sz w:val="28"/>
          <w:szCs w:val="28"/>
        </w:rPr>
        <w:t>Контроль знаний, умений, навыков учащихся обеспечивает оперативное управление учебным процессом и выполняет обучающую, проверочную, воспитательную и корректирующую функции. Разнообразные формы контроля успеваемости учащихся позволяют объективно оценить успешность и качество образовательного процесса.</w:t>
      </w:r>
    </w:p>
    <w:p w:rsidR="00D36836" w:rsidRPr="00F91768" w:rsidRDefault="00D36836" w:rsidP="00D36836">
      <w:pPr>
        <w:autoSpaceDE w:val="0"/>
        <w:autoSpaceDN w:val="0"/>
        <w:adjustRightInd w:val="0"/>
        <w:spacing w:after="0" w:line="360" w:lineRule="auto"/>
        <w:ind w:firstLine="708"/>
        <w:jc w:val="both"/>
        <w:rPr>
          <w:rFonts w:ascii="Times New Roman" w:hAnsi="Times New Roman"/>
          <w:sz w:val="28"/>
          <w:szCs w:val="28"/>
        </w:rPr>
      </w:pPr>
      <w:r w:rsidRPr="00F91768">
        <w:rPr>
          <w:rFonts w:ascii="Times New Roman" w:hAnsi="Times New Roman"/>
          <w:sz w:val="28"/>
          <w:szCs w:val="28"/>
        </w:rPr>
        <w:t xml:space="preserve">Основными видами контроля успеваемости по предмету  </w:t>
      </w:r>
      <w:r w:rsidRPr="00F91768">
        <w:rPr>
          <w:rStyle w:val="TimesNewRoman14"/>
        </w:rPr>
        <w:t>«</w:t>
      </w:r>
      <w:r w:rsidR="00423B7C">
        <w:rPr>
          <w:rStyle w:val="TimesNewRoman14"/>
        </w:rPr>
        <w:t>Музыкальная грамота</w:t>
      </w:r>
      <w:r w:rsidRPr="00F91768">
        <w:rPr>
          <w:rStyle w:val="TimesNewRoman14"/>
        </w:rPr>
        <w:t>»</w:t>
      </w:r>
      <w:r w:rsidRPr="00F91768">
        <w:rPr>
          <w:rFonts w:ascii="Times New Roman" w:hAnsi="Times New Roman"/>
          <w:sz w:val="28"/>
          <w:szCs w:val="28"/>
        </w:rPr>
        <w:t xml:space="preserve">  являются:</w:t>
      </w:r>
    </w:p>
    <w:p w:rsidR="00D36836" w:rsidRPr="00F91768" w:rsidRDefault="00D36836" w:rsidP="00D36836">
      <w:pPr>
        <w:widowControl w:val="0"/>
        <w:numPr>
          <w:ilvl w:val="0"/>
          <w:numId w:val="15"/>
        </w:numPr>
        <w:autoSpaceDE w:val="0"/>
        <w:autoSpaceDN w:val="0"/>
        <w:adjustRightInd w:val="0"/>
        <w:spacing w:after="0" w:line="360" w:lineRule="auto"/>
        <w:ind w:left="0"/>
        <w:jc w:val="both"/>
        <w:rPr>
          <w:rFonts w:ascii="Times New Roman" w:hAnsi="Times New Roman"/>
          <w:sz w:val="28"/>
          <w:szCs w:val="28"/>
        </w:rPr>
      </w:pPr>
      <w:r w:rsidRPr="00F91768">
        <w:rPr>
          <w:rFonts w:ascii="Times New Roman" w:hAnsi="Times New Roman"/>
          <w:sz w:val="28"/>
          <w:szCs w:val="28"/>
        </w:rPr>
        <w:t>текущий контроль успеваемости учащихся,</w:t>
      </w:r>
    </w:p>
    <w:p w:rsidR="00D36836" w:rsidRPr="00F91768" w:rsidRDefault="00423B7C" w:rsidP="00D36836">
      <w:pPr>
        <w:widowControl w:val="0"/>
        <w:numPr>
          <w:ilvl w:val="0"/>
          <w:numId w:val="15"/>
        </w:numPr>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промежуточная аттестация.</w:t>
      </w:r>
    </w:p>
    <w:p w:rsidR="00D36836" w:rsidRPr="00F91768" w:rsidRDefault="00D36836" w:rsidP="00D36836">
      <w:pPr>
        <w:shd w:val="clear" w:color="auto" w:fill="FFFFFF"/>
        <w:spacing w:after="0" w:line="360" w:lineRule="auto"/>
        <w:ind w:firstLine="708"/>
        <w:jc w:val="both"/>
        <w:rPr>
          <w:rFonts w:ascii="Times New Roman" w:hAnsi="Times New Roman"/>
          <w:spacing w:val="-1"/>
          <w:sz w:val="28"/>
          <w:szCs w:val="28"/>
        </w:rPr>
      </w:pPr>
      <w:r w:rsidRPr="00F91768">
        <w:rPr>
          <w:rFonts w:ascii="Times New Roman" w:hAnsi="Times New Roman"/>
          <w:b/>
          <w:bCs/>
          <w:i/>
          <w:spacing w:val="-1"/>
          <w:sz w:val="28"/>
          <w:szCs w:val="28"/>
        </w:rPr>
        <w:t>Текущая аттестация</w:t>
      </w:r>
      <w:r w:rsidRPr="00F91768">
        <w:rPr>
          <w:rFonts w:ascii="Times New Roman" w:hAnsi="Times New Roman"/>
          <w:sz w:val="28"/>
          <w:szCs w:val="28"/>
        </w:rPr>
        <w:t xml:space="preserve"> проводится с целью контроля за качеством освоения какого-либо раздела учебного материала</w:t>
      </w:r>
      <w:r w:rsidRPr="00F91768">
        <w:rPr>
          <w:rFonts w:ascii="Times New Roman" w:hAnsi="Times New Roman"/>
          <w:spacing w:val="-1"/>
          <w:sz w:val="28"/>
          <w:szCs w:val="28"/>
        </w:rPr>
        <w:t xml:space="preserve"> </w:t>
      </w:r>
      <w:proofErr w:type="gramStart"/>
      <w:r w:rsidRPr="00F91768">
        <w:rPr>
          <w:rFonts w:ascii="Times New Roman" w:hAnsi="Times New Roman"/>
          <w:spacing w:val="-1"/>
          <w:sz w:val="28"/>
          <w:szCs w:val="28"/>
        </w:rPr>
        <w:t>предмета  и</w:t>
      </w:r>
      <w:proofErr w:type="gramEnd"/>
      <w:r w:rsidRPr="00F91768">
        <w:rPr>
          <w:rFonts w:ascii="Times New Roman" w:hAnsi="Times New Roman"/>
          <w:spacing w:val="-1"/>
          <w:sz w:val="28"/>
          <w:szCs w:val="28"/>
        </w:rPr>
        <w:t xml:space="preserve"> направлена на поддержание учебной дисциплины, выявление отношения к предмету, на </w:t>
      </w:r>
      <w:r w:rsidRPr="00F91768">
        <w:rPr>
          <w:rFonts w:ascii="Times New Roman" w:hAnsi="Times New Roman"/>
          <w:spacing w:val="-1"/>
          <w:sz w:val="28"/>
          <w:szCs w:val="28"/>
        </w:rPr>
        <w:lastRenderedPageBreak/>
        <w:t>ответственную организацию домашних занятий и может носить стимулирующий характер.</w:t>
      </w:r>
    </w:p>
    <w:p w:rsidR="00D36836" w:rsidRPr="00F91768" w:rsidRDefault="00D36836" w:rsidP="00D36836">
      <w:pPr>
        <w:shd w:val="clear" w:color="auto" w:fill="FFFFFF"/>
        <w:spacing w:after="0" w:line="360" w:lineRule="auto"/>
        <w:ind w:firstLine="708"/>
        <w:jc w:val="both"/>
        <w:rPr>
          <w:rFonts w:ascii="Times New Roman" w:hAnsi="Times New Roman"/>
          <w:spacing w:val="-1"/>
          <w:sz w:val="28"/>
          <w:szCs w:val="28"/>
        </w:rPr>
      </w:pPr>
      <w:r w:rsidRPr="00F91768">
        <w:rPr>
          <w:rFonts w:ascii="Times New Roman" w:hAnsi="Times New Roman"/>
          <w:spacing w:val="-1"/>
          <w:sz w:val="28"/>
          <w:szCs w:val="28"/>
        </w:rPr>
        <w:t>Текущий контроль осуществляется регулярно преподавателем,  отметки выставляются в журнал и дневник учащегося. В них учитываются:</w:t>
      </w:r>
    </w:p>
    <w:p w:rsidR="00D36836" w:rsidRPr="00F91768" w:rsidRDefault="00D36836" w:rsidP="00D36836">
      <w:pPr>
        <w:numPr>
          <w:ilvl w:val="0"/>
          <w:numId w:val="16"/>
        </w:numPr>
        <w:shd w:val="clear" w:color="auto" w:fill="FFFFFF"/>
        <w:tabs>
          <w:tab w:val="left" w:pos="993"/>
        </w:tabs>
        <w:spacing w:after="0" w:line="360" w:lineRule="auto"/>
        <w:ind w:left="0" w:firstLine="709"/>
        <w:jc w:val="both"/>
        <w:rPr>
          <w:rFonts w:ascii="Times New Roman" w:hAnsi="Times New Roman"/>
          <w:spacing w:val="-1"/>
          <w:sz w:val="28"/>
          <w:szCs w:val="28"/>
        </w:rPr>
      </w:pPr>
      <w:r w:rsidRPr="00F91768">
        <w:rPr>
          <w:rFonts w:ascii="Times New Roman" w:hAnsi="Times New Roman"/>
          <w:spacing w:val="-1"/>
          <w:sz w:val="28"/>
          <w:szCs w:val="28"/>
        </w:rPr>
        <w:t>отношение ученика к занятиям, его старание, прилежность;</w:t>
      </w:r>
    </w:p>
    <w:p w:rsidR="00D36836" w:rsidRPr="00F91768" w:rsidRDefault="00D36836" w:rsidP="00D36836">
      <w:pPr>
        <w:numPr>
          <w:ilvl w:val="0"/>
          <w:numId w:val="16"/>
        </w:numPr>
        <w:shd w:val="clear" w:color="auto" w:fill="FFFFFF"/>
        <w:tabs>
          <w:tab w:val="left" w:pos="993"/>
        </w:tabs>
        <w:spacing w:after="0" w:line="360" w:lineRule="auto"/>
        <w:ind w:left="0" w:firstLine="709"/>
        <w:jc w:val="both"/>
        <w:rPr>
          <w:rFonts w:ascii="Times New Roman" w:hAnsi="Times New Roman"/>
          <w:spacing w:val="-1"/>
          <w:sz w:val="28"/>
          <w:szCs w:val="28"/>
        </w:rPr>
      </w:pPr>
      <w:r w:rsidRPr="00F91768">
        <w:rPr>
          <w:rFonts w:ascii="Times New Roman" w:hAnsi="Times New Roman"/>
          <w:spacing w:val="-1"/>
          <w:sz w:val="28"/>
          <w:szCs w:val="28"/>
        </w:rPr>
        <w:t>качество выполнения домашних заданий;</w:t>
      </w:r>
    </w:p>
    <w:p w:rsidR="00D36836" w:rsidRPr="00F91768" w:rsidRDefault="00D36836" w:rsidP="00D36836">
      <w:pPr>
        <w:numPr>
          <w:ilvl w:val="0"/>
          <w:numId w:val="16"/>
        </w:numPr>
        <w:shd w:val="clear" w:color="auto" w:fill="FFFFFF"/>
        <w:tabs>
          <w:tab w:val="left" w:pos="993"/>
        </w:tabs>
        <w:spacing w:after="0" w:line="360" w:lineRule="auto"/>
        <w:ind w:left="0" w:firstLine="709"/>
        <w:jc w:val="both"/>
        <w:rPr>
          <w:rFonts w:ascii="Times New Roman" w:hAnsi="Times New Roman"/>
          <w:spacing w:val="-1"/>
          <w:sz w:val="28"/>
          <w:szCs w:val="28"/>
        </w:rPr>
      </w:pPr>
      <w:r w:rsidRPr="00F91768">
        <w:rPr>
          <w:rFonts w:ascii="Times New Roman" w:hAnsi="Times New Roman"/>
          <w:spacing w:val="-1"/>
          <w:sz w:val="28"/>
          <w:szCs w:val="28"/>
        </w:rPr>
        <w:t>инициативность и проявление самостоятельности - как на уроке, так и во время домашней работы;</w:t>
      </w:r>
    </w:p>
    <w:p w:rsidR="00D36836" w:rsidRPr="00F91768" w:rsidRDefault="00D36836" w:rsidP="00D36836">
      <w:pPr>
        <w:numPr>
          <w:ilvl w:val="0"/>
          <w:numId w:val="16"/>
        </w:numPr>
        <w:shd w:val="clear" w:color="auto" w:fill="FFFFFF"/>
        <w:tabs>
          <w:tab w:val="left" w:pos="993"/>
        </w:tabs>
        <w:spacing w:after="0" w:line="360" w:lineRule="auto"/>
        <w:ind w:left="0" w:firstLine="709"/>
        <w:jc w:val="both"/>
        <w:rPr>
          <w:rFonts w:ascii="Times New Roman" w:hAnsi="Times New Roman"/>
          <w:spacing w:val="-1"/>
          <w:sz w:val="28"/>
          <w:szCs w:val="28"/>
        </w:rPr>
      </w:pPr>
      <w:r w:rsidRPr="00F91768">
        <w:rPr>
          <w:rFonts w:ascii="Times New Roman" w:hAnsi="Times New Roman"/>
          <w:spacing w:val="-1"/>
          <w:sz w:val="28"/>
          <w:szCs w:val="28"/>
        </w:rPr>
        <w:t>темпы продвижения.</w:t>
      </w:r>
    </w:p>
    <w:p w:rsidR="00D36836" w:rsidRPr="00F91768" w:rsidRDefault="00D36836" w:rsidP="00D36836">
      <w:pPr>
        <w:shd w:val="clear" w:color="auto" w:fill="FFFFFF"/>
        <w:spacing w:after="0" w:line="360" w:lineRule="auto"/>
        <w:ind w:firstLine="709"/>
        <w:jc w:val="both"/>
        <w:rPr>
          <w:rFonts w:ascii="Times New Roman" w:hAnsi="Times New Roman"/>
          <w:sz w:val="28"/>
          <w:szCs w:val="28"/>
        </w:rPr>
      </w:pPr>
      <w:r w:rsidRPr="00F91768">
        <w:rPr>
          <w:rFonts w:ascii="Times New Roman" w:hAnsi="Times New Roman"/>
          <w:spacing w:val="-1"/>
          <w:sz w:val="28"/>
          <w:szCs w:val="28"/>
        </w:rPr>
        <w:t xml:space="preserve">На основании результатов текущего контроля выводятся четвертные оценки. </w:t>
      </w:r>
    </w:p>
    <w:p w:rsidR="00D36836" w:rsidRPr="00F91768" w:rsidRDefault="00D36836" w:rsidP="00D36836">
      <w:pPr>
        <w:shd w:val="clear" w:color="auto" w:fill="FFFFFF"/>
        <w:spacing w:after="0" w:line="360" w:lineRule="auto"/>
        <w:ind w:firstLine="708"/>
        <w:jc w:val="both"/>
        <w:rPr>
          <w:rFonts w:ascii="Times New Roman" w:hAnsi="Times New Roman"/>
          <w:color w:val="000000"/>
          <w:sz w:val="28"/>
          <w:szCs w:val="28"/>
        </w:rPr>
      </w:pPr>
      <w:r w:rsidRPr="00F91768">
        <w:rPr>
          <w:rFonts w:ascii="Times New Roman" w:hAnsi="Times New Roman"/>
          <w:b/>
          <w:bCs/>
          <w:i/>
          <w:sz w:val="28"/>
          <w:szCs w:val="28"/>
        </w:rPr>
        <w:t>Промежуточная аттестация</w:t>
      </w:r>
      <w:r w:rsidRPr="00F91768">
        <w:rPr>
          <w:rFonts w:ascii="Times New Roman" w:hAnsi="Times New Roman"/>
          <w:sz w:val="28"/>
          <w:szCs w:val="28"/>
        </w:rPr>
        <w:t xml:space="preserve"> определяет успешность развития учащегося и степень освоения им учебных задач на данном этапе.</w:t>
      </w:r>
    </w:p>
    <w:p w:rsidR="00FA1D0D" w:rsidRPr="00F91768" w:rsidRDefault="00D36836" w:rsidP="002640F0">
      <w:pPr>
        <w:pStyle w:val="a5"/>
        <w:spacing w:line="360" w:lineRule="auto"/>
        <w:ind w:firstLine="708"/>
        <w:rPr>
          <w:rFonts w:ascii="Times New Roman" w:hAnsi="Times New Roman" w:cs="Times New Roman"/>
          <w:sz w:val="28"/>
          <w:szCs w:val="28"/>
        </w:rPr>
      </w:pPr>
      <w:r w:rsidRPr="00F91768">
        <w:rPr>
          <w:rFonts w:ascii="Times New Roman" w:hAnsi="Times New Roman" w:cs="Times New Roman"/>
          <w:sz w:val="28"/>
          <w:szCs w:val="28"/>
        </w:rPr>
        <w:t>Наиболее распространенными формами промежуточной аттестации являются зачеты, академические концерты, контрольные уроки, а также концерты, тематические вечера и прослушивания к ним. Участие в концертах приравнивается к выступлению на академическом концерте. Отметка, полученная за концертное исполнение, влияет на четвертную, годовую и итоговую оценки.</w:t>
      </w:r>
    </w:p>
    <w:p w:rsidR="00D36836" w:rsidRPr="00F91768" w:rsidRDefault="00D36836" w:rsidP="00D36836">
      <w:pPr>
        <w:spacing w:after="0" w:line="360" w:lineRule="auto"/>
        <w:jc w:val="both"/>
        <w:rPr>
          <w:rFonts w:ascii="Times New Roman" w:hAnsi="Times New Roman"/>
          <w:b/>
          <w:i/>
          <w:sz w:val="28"/>
          <w:szCs w:val="28"/>
        </w:rPr>
      </w:pPr>
      <w:r w:rsidRPr="00F91768">
        <w:rPr>
          <w:rFonts w:ascii="Times New Roman" w:hAnsi="Times New Roman"/>
          <w:sz w:val="28"/>
          <w:szCs w:val="28"/>
        </w:rPr>
        <w:t xml:space="preserve">                                         </w:t>
      </w:r>
      <w:r w:rsidRPr="00F91768">
        <w:rPr>
          <w:rFonts w:ascii="Times New Roman" w:hAnsi="Times New Roman"/>
          <w:b/>
          <w:i/>
          <w:sz w:val="28"/>
          <w:szCs w:val="28"/>
        </w:rPr>
        <w:t>Критерии оценки</w:t>
      </w:r>
    </w:p>
    <w:p w:rsidR="000539EA" w:rsidRPr="006D7CF2" w:rsidRDefault="000539EA" w:rsidP="00B8775C">
      <w:pPr>
        <w:pStyle w:val="a3"/>
        <w:spacing w:after="0" w:line="360" w:lineRule="auto"/>
        <w:ind w:left="0" w:firstLine="709"/>
        <w:contextualSpacing/>
        <w:jc w:val="both"/>
        <w:rPr>
          <w:rFonts w:ascii="Times New Roman" w:hAnsi="Times New Roman" w:cs="Times New Roman"/>
          <w:sz w:val="28"/>
          <w:szCs w:val="28"/>
        </w:rPr>
      </w:pPr>
      <w:r w:rsidRPr="006D7CF2">
        <w:rPr>
          <w:rFonts w:ascii="Times New Roman" w:hAnsi="Times New Roman" w:cs="Times New Roman"/>
          <w:sz w:val="28"/>
          <w:szCs w:val="28"/>
        </w:rPr>
        <w:t>Уровень приобретенных знаний, умений и навыков должен соответствовать программным требованиям.</w:t>
      </w:r>
    </w:p>
    <w:p w:rsidR="000539EA" w:rsidRPr="006D7CF2" w:rsidRDefault="000539EA" w:rsidP="00B8775C">
      <w:pPr>
        <w:pStyle w:val="a3"/>
        <w:spacing w:after="0" w:line="360" w:lineRule="auto"/>
        <w:ind w:left="0" w:firstLine="709"/>
        <w:contextualSpacing/>
        <w:jc w:val="both"/>
        <w:rPr>
          <w:rFonts w:ascii="Times New Roman" w:hAnsi="Times New Roman" w:cs="Times New Roman"/>
          <w:sz w:val="28"/>
          <w:szCs w:val="28"/>
        </w:rPr>
      </w:pPr>
      <w:r w:rsidRPr="006D7CF2">
        <w:rPr>
          <w:rFonts w:ascii="Times New Roman" w:hAnsi="Times New Roman" w:cs="Times New Roman"/>
          <w:sz w:val="28"/>
          <w:szCs w:val="28"/>
        </w:rPr>
        <w:t>Задания должны выполняться в полном объеме и в рамках отведенного на них времени, что демонстрирует приобретенные учеником умения и навыки. Индивидуальный подход к ученику может выражаться в разном по сложности материале при однотипности задания.</w:t>
      </w:r>
    </w:p>
    <w:p w:rsidR="000539EA" w:rsidRPr="006D7CF2" w:rsidRDefault="000539EA" w:rsidP="00B8775C">
      <w:pPr>
        <w:pStyle w:val="a3"/>
        <w:spacing w:after="0" w:line="360" w:lineRule="auto"/>
        <w:ind w:left="0" w:firstLine="709"/>
        <w:contextualSpacing/>
        <w:jc w:val="both"/>
        <w:rPr>
          <w:rFonts w:ascii="Times New Roman" w:hAnsi="Times New Roman" w:cs="Times New Roman"/>
          <w:sz w:val="28"/>
          <w:szCs w:val="28"/>
        </w:rPr>
      </w:pPr>
      <w:r w:rsidRPr="006D7CF2">
        <w:rPr>
          <w:rFonts w:ascii="Times New Roman" w:hAnsi="Times New Roman" w:cs="Times New Roman"/>
          <w:sz w:val="28"/>
          <w:szCs w:val="28"/>
        </w:rPr>
        <w:t>Для аттестации учащихся используется дифференцированная 5-балльная система оценок.</w:t>
      </w:r>
    </w:p>
    <w:p w:rsidR="000539EA" w:rsidRPr="006D7CF2" w:rsidRDefault="000539EA" w:rsidP="00B8775C">
      <w:pPr>
        <w:pStyle w:val="a3"/>
        <w:spacing w:after="0" w:line="360" w:lineRule="auto"/>
        <w:ind w:left="0" w:firstLine="709"/>
        <w:contextualSpacing/>
        <w:jc w:val="both"/>
        <w:rPr>
          <w:rFonts w:ascii="Times New Roman" w:hAnsi="Times New Roman" w:cs="Times New Roman"/>
          <w:sz w:val="28"/>
          <w:szCs w:val="28"/>
        </w:rPr>
      </w:pPr>
    </w:p>
    <w:p w:rsidR="000539EA" w:rsidRPr="006D7CF2" w:rsidRDefault="000539EA" w:rsidP="00B8775C">
      <w:pPr>
        <w:pStyle w:val="1"/>
        <w:tabs>
          <w:tab w:val="left" w:pos="993"/>
        </w:tabs>
        <w:spacing w:line="360" w:lineRule="auto"/>
        <w:ind w:firstLine="709"/>
        <w:contextualSpacing/>
        <w:jc w:val="center"/>
        <w:rPr>
          <w:sz w:val="32"/>
          <w:szCs w:val="32"/>
        </w:rPr>
      </w:pPr>
      <w:r w:rsidRPr="006D7CF2">
        <w:rPr>
          <w:sz w:val="32"/>
          <w:szCs w:val="32"/>
          <w:lang w:val="en-US"/>
        </w:rPr>
        <w:lastRenderedPageBreak/>
        <w:t>V</w:t>
      </w:r>
      <w:r w:rsidRPr="006D7CF2">
        <w:rPr>
          <w:sz w:val="32"/>
          <w:szCs w:val="32"/>
        </w:rPr>
        <w:t>. МЕТОДИЧЕСКОЕ ОБЕСПЕЧЕНИЕ УЧЕБНОГО ПРОЦЕССА</w:t>
      </w:r>
    </w:p>
    <w:p w:rsidR="00D36836" w:rsidRPr="00D36836" w:rsidRDefault="000539EA" w:rsidP="00D36836">
      <w:pPr>
        <w:tabs>
          <w:tab w:val="left" w:pos="993"/>
        </w:tabs>
        <w:spacing w:after="0" w:line="360" w:lineRule="auto"/>
        <w:ind w:firstLine="709"/>
        <w:contextualSpacing/>
        <w:jc w:val="both"/>
        <w:rPr>
          <w:rFonts w:ascii="Times New Roman" w:hAnsi="Times New Roman"/>
          <w:sz w:val="28"/>
          <w:szCs w:val="28"/>
        </w:rPr>
      </w:pPr>
      <w:r w:rsidRPr="006D7CF2">
        <w:rPr>
          <w:rFonts w:ascii="Times New Roman" w:hAnsi="Times New Roman"/>
          <w:sz w:val="28"/>
          <w:szCs w:val="28"/>
        </w:rPr>
        <w:t xml:space="preserve">В этом разделе содержатся методические рекомендации для преподавателей. Рекомендации преподавателям составлены по основным формам работы. </w:t>
      </w:r>
    </w:p>
    <w:p w:rsidR="000539EA" w:rsidRPr="00D36836" w:rsidRDefault="000539EA" w:rsidP="00D36836">
      <w:pPr>
        <w:spacing w:after="0"/>
        <w:contextualSpacing/>
        <w:jc w:val="center"/>
        <w:rPr>
          <w:rFonts w:ascii="Times New Roman" w:hAnsi="Times New Roman"/>
          <w:b/>
          <w:bCs/>
          <w:iCs/>
          <w:sz w:val="28"/>
          <w:szCs w:val="28"/>
        </w:rPr>
      </w:pPr>
      <w:r w:rsidRPr="00D36836">
        <w:rPr>
          <w:rFonts w:ascii="Times New Roman" w:hAnsi="Times New Roman"/>
          <w:b/>
          <w:bCs/>
          <w:iCs/>
          <w:sz w:val="28"/>
          <w:szCs w:val="28"/>
        </w:rPr>
        <w:t>Методические рекомендации педагогическим работникам по основным формам работы</w:t>
      </w:r>
    </w:p>
    <w:p w:rsidR="000539EA" w:rsidRPr="00D36836" w:rsidRDefault="000539EA" w:rsidP="00B8775C">
      <w:pPr>
        <w:spacing w:after="0" w:line="360" w:lineRule="auto"/>
        <w:contextualSpacing/>
        <w:jc w:val="center"/>
        <w:rPr>
          <w:rFonts w:ascii="Times New Roman" w:hAnsi="Times New Roman"/>
          <w:b/>
          <w:bCs/>
          <w:i/>
          <w:sz w:val="28"/>
          <w:szCs w:val="28"/>
        </w:rPr>
      </w:pPr>
      <w:r w:rsidRPr="00D36836">
        <w:rPr>
          <w:rFonts w:ascii="Times New Roman" w:hAnsi="Times New Roman"/>
          <w:b/>
          <w:bCs/>
          <w:i/>
          <w:sz w:val="28"/>
          <w:szCs w:val="28"/>
        </w:rPr>
        <w:t>Интонационные упражнения</w:t>
      </w:r>
    </w:p>
    <w:p w:rsidR="000539EA" w:rsidRPr="006D7CF2" w:rsidRDefault="000539EA" w:rsidP="00B8775C">
      <w:pPr>
        <w:spacing w:after="0" w:line="360" w:lineRule="auto"/>
        <w:contextualSpacing/>
        <w:jc w:val="both"/>
        <w:rPr>
          <w:rFonts w:ascii="Times New Roman" w:hAnsi="Times New Roman"/>
          <w:sz w:val="28"/>
          <w:szCs w:val="28"/>
        </w:rPr>
      </w:pPr>
      <w:r w:rsidRPr="006D7CF2">
        <w:rPr>
          <w:rFonts w:ascii="Times New Roman" w:hAnsi="Times New Roman"/>
          <w:sz w:val="28"/>
          <w:szCs w:val="28"/>
        </w:rPr>
        <w:t xml:space="preserve">Выработка равномерного дыхания, умения распределять его на музыкальную фразу. </w:t>
      </w:r>
    </w:p>
    <w:p w:rsidR="000539EA" w:rsidRPr="006D7CF2" w:rsidRDefault="000539EA" w:rsidP="00B8775C">
      <w:pPr>
        <w:spacing w:after="0" w:line="360" w:lineRule="auto"/>
        <w:contextualSpacing/>
        <w:jc w:val="both"/>
        <w:rPr>
          <w:rFonts w:ascii="Times New Roman" w:hAnsi="Times New Roman"/>
          <w:sz w:val="28"/>
          <w:szCs w:val="28"/>
        </w:rPr>
      </w:pPr>
      <w:r w:rsidRPr="006D7CF2">
        <w:rPr>
          <w:rFonts w:ascii="Times New Roman" w:hAnsi="Times New Roman"/>
          <w:sz w:val="28"/>
          <w:szCs w:val="28"/>
        </w:rPr>
        <w:t>Слуховое осознание чистой интонации.</w:t>
      </w:r>
    </w:p>
    <w:p w:rsidR="000539EA" w:rsidRPr="006D7CF2" w:rsidRDefault="000539EA" w:rsidP="00B8775C">
      <w:pPr>
        <w:spacing w:after="0" w:line="360" w:lineRule="auto"/>
        <w:contextualSpacing/>
        <w:jc w:val="both"/>
        <w:rPr>
          <w:rFonts w:ascii="Times New Roman" w:hAnsi="Times New Roman"/>
          <w:sz w:val="28"/>
          <w:szCs w:val="28"/>
        </w:rPr>
      </w:pPr>
      <w:r w:rsidRPr="006D7CF2">
        <w:rPr>
          <w:rFonts w:ascii="Times New Roman" w:hAnsi="Times New Roman"/>
          <w:sz w:val="28"/>
          <w:szCs w:val="28"/>
        </w:rPr>
        <w:t xml:space="preserve">Пение песен-упражнений из 2-3-х соседних звуков (двух- </w:t>
      </w:r>
      <w:proofErr w:type="spellStart"/>
      <w:r w:rsidRPr="006D7CF2">
        <w:rPr>
          <w:rFonts w:ascii="Times New Roman" w:hAnsi="Times New Roman"/>
          <w:sz w:val="28"/>
          <w:szCs w:val="28"/>
        </w:rPr>
        <w:t>трехступенных</w:t>
      </w:r>
      <w:proofErr w:type="spellEnd"/>
      <w:r w:rsidRPr="006D7CF2">
        <w:rPr>
          <w:rFonts w:ascii="Times New Roman" w:hAnsi="Times New Roman"/>
          <w:sz w:val="28"/>
          <w:szCs w:val="28"/>
        </w:rPr>
        <w:t xml:space="preserve"> ладов) с постепенным расширением диапазона и усложнением (с ручными знаками, с названиями нот, на слоги и т.д. по выбору педагога).</w:t>
      </w:r>
    </w:p>
    <w:p w:rsidR="000539EA" w:rsidRPr="006D7CF2" w:rsidRDefault="000539EA" w:rsidP="00B8775C">
      <w:pPr>
        <w:spacing w:after="0" w:line="360" w:lineRule="auto"/>
        <w:contextualSpacing/>
        <w:jc w:val="both"/>
        <w:rPr>
          <w:rFonts w:ascii="Times New Roman" w:hAnsi="Times New Roman"/>
          <w:sz w:val="28"/>
          <w:szCs w:val="28"/>
        </w:rPr>
      </w:pPr>
      <w:r w:rsidRPr="006D7CF2">
        <w:rPr>
          <w:rFonts w:ascii="Times New Roman" w:hAnsi="Times New Roman"/>
          <w:sz w:val="28"/>
          <w:szCs w:val="28"/>
        </w:rPr>
        <w:t>Пение мажорных гамм, песен.</w:t>
      </w:r>
    </w:p>
    <w:p w:rsidR="000539EA" w:rsidRPr="00D36836" w:rsidRDefault="000539EA" w:rsidP="00B8775C">
      <w:pPr>
        <w:spacing w:after="0" w:line="360" w:lineRule="auto"/>
        <w:contextualSpacing/>
        <w:jc w:val="center"/>
        <w:rPr>
          <w:rFonts w:ascii="Times New Roman" w:hAnsi="Times New Roman"/>
          <w:i/>
          <w:sz w:val="28"/>
          <w:szCs w:val="28"/>
        </w:rPr>
      </w:pPr>
      <w:r w:rsidRPr="00D36836">
        <w:rPr>
          <w:rFonts w:ascii="Times New Roman" w:hAnsi="Times New Roman"/>
          <w:b/>
          <w:bCs/>
          <w:i/>
          <w:sz w:val="28"/>
          <w:szCs w:val="28"/>
        </w:rPr>
        <w:t>Метроритмические упражнения</w:t>
      </w:r>
    </w:p>
    <w:p w:rsidR="000539EA" w:rsidRPr="006D7CF2" w:rsidRDefault="000539EA" w:rsidP="00B8775C">
      <w:pPr>
        <w:spacing w:after="0" w:line="360" w:lineRule="auto"/>
        <w:contextualSpacing/>
        <w:jc w:val="both"/>
        <w:rPr>
          <w:rFonts w:ascii="Times New Roman" w:hAnsi="Times New Roman"/>
          <w:sz w:val="28"/>
          <w:szCs w:val="28"/>
        </w:rPr>
      </w:pPr>
      <w:r w:rsidRPr="006D7CF2">
        <w:rPr>
          <w:rFonts w:ascii="Times New Roman" w:hAnsi="Times New Roman"/>
          <w:sz w:val="28"/>
          <w:szCs w:val="28"/>
        </w:rPr>
        <w:t>Движения под музыку. Разучивание стихов.</w:t>
      </w:r>
    </w:p>
    <w:p w:rsidR="000539EA" w:rsidRPr="006D7CF2" w:rsidRDefault="000539EA" w:rsidP="00B8775C">
      <w:pPr>
        <w:spacing w:after="0" w:line="360" w:lineRule="auto"/>
        <w:contextualSpacing/>
        <w:jc w:val="both"/>
        <w:rPr>
          <w:rFonts w:ascii="Times New Roman" w:hAnsi="Times New Roman"/>
          <w:sz w:val="28"/>
          <w:szCs w:val="28"/>
        </w:rPr>
      </w:pPr>
      <w:r w:rsidRPr="006D7CF2">
        <w:rPr>
          <w:rFonts w:ascii="Times New Roman" w:hAnsi="Times New Roman"/>
          <w:sz w:val="28"/>
          <w:szCs w:val="28"/>
        </w:rPr>
        <w:t>Повторение ритмического рисунка (простукивание, проговаривание на слоги).</w:t>
      </w:r>
    </w:p>
    <w:p w:rsidR="000539EA" w:rsidRPr="006D7CF2" w:rsidRDefault="000539EA" w:rsidP="00B8775C">
      <w:pPr>
        <w:spacing w:after="0" w:line="360" w:lineRule="auto"/>
        <w:contextualSpacing/>
        <w:jc w:val="both"/>
        <w:rPr>
          <w:rFonts w:ascii="Times New Roman" w:hAnsi="Times New Roman"/>
          <w:sz w:val="28"/>
          <w:szCs w:val="28"/>
        </w:rPr>
      </w:pPr>
      <w:r w:rsidRPr="006D7CF2">
        <w:rPr>
          <w:rFonts w:ascii="Times New Roman" w:hAnsi="Times New Roman"/>
          <w:sz w:val="28"/>
          <w:szCs w:val="28"/>
        </w:rPr>
        <w:t>Исполнение ритмического рисунка по записи (ритмические карточки).</w:t>
      </w:r>
    </w:p>
    <w:p w:rsidR="000539EA" w:rsidRPr="006D7CF2" w:rsidRDefault="000539EA" w:rsidP="00B8775C">
      <w:pPr>
        <w:spacing w:after="0" w:line="360" w:lineRule="auto"/>
        <w:contextualSpacing/>
        <w:jc w:val="both"/>
        <w:rPr>
          <w:rFonts w:ascii="Times New Roman" w:hAnsi="Times New Roman"/>
          <w:sz w:val="28"/>
          <w:szCs w:val="28"/>
        </w:rPr>
      </w:pPr>
      <w:r w:rsidRPr="006D7CF2">
        <w:rPr>
          <w:rFonts w:ascii="Times New Roman" w:hAnsi="Times New Roman"/>
          <w:sz w:val="28"/>
          <w:szCs w:val="28"/>
        </w:rPr>
        <w:t>Ритмические фигуры в размере 2/4.</w:t>
      </w:r>
    </w:p>
    <w:p w:rsidR="000539EA" w:rsidRPr="006D7CF2" w:rsidRDefault="000539EA" w:rsidP="00B8775C">
      <w:pPr>
        <w:spacing w:after="0" w:line="360" w:lineRule="auto"/>
        <w:contextualSpacing/>
        <w:jc w:val="both"/>
        <w:rPr>
          <w:rFonts w:ascii="Times New Roman" w:hAnsi="Times New Roman"/>
          <w:sz w:val="28"/>
          <w:szCs w:val="28"/>
        </w:rPr>
      </w:pPr>
      <w:r w:rsidRPr="006D7CF2">
        <w:rPr>
          <w:rFonts w:ascii="Times New Roman" w:hAnsi="Times New Roman"/>
          <w:sz w:val="28"/>
          <w:szCs w:val="28"/>
        </w:rPr>
        <w:t xml:space="preserve">Ритмические фигуры в размере 3/4. </w:t>
      </w:r>
    </w:p>
    <w:p w:rsidR="000539EA" w:rsidRPr="006D7CF2" w:rsidRDefault="000539EA" w:rsidP="00B8775C">
      <w:pPr>
        <w:spacing w:after="0" w:line="360" w:lineRule="auto"/>
        <w:contextualSpacing/>
        <w:jc w:val="both"/>
        <w:rPr>
          <w:rFonts w:ascii="Times New Roman" w:hAnsi="Times New Roman"/>
          <w:sz w:val="28"/>
          <w:szCs w:val="28"/>
        </w:rPr>
      </w:pPr>
      <w:r w:rsidRPr="006D7CF2">
        <w:rPr>
          <w:rFonts w:ascii="Times New Roman" w:hAnsi="Times New Roman"/>
          <w:sz w:val="28"/>
          <w:szCs w:val="28"/>
        </w:rPr>
        <w:t xml:space="preserve">Простейшие навыки тактирования и </w:t>
      </w:r>
      <w:proofErr w:type="spellStart"/>
      <w:r w:rsidRPr="006D7CF2">
        <w:rPr>
          <w:rFonts w:ascii="Times New Roman" w:hAnsi="Times New Roman"/>
          <w:sz w:val="28"/>
          <w:szCs w:val="28"/>
        </w:rPr>
        <w:t>дирижирования</w:t>
      </w:r>
      <w:proofErr w:type="spellEnd"/>
      <w:r w:rsidRPr="006D7CF2">
        <w:rPr>
          <w:rFonts w:ascii="Times New Roman" w:hAnsi="Times New Roman"/>
          <w:sz w:val="28"/>
          <w:szCs w:val="28"/>
        </w:rPr>
        <w:t xml:space="preserve"> в размерах 2/4, 3/4.</w:t>
      </w:r>
    </w:p>
    <w:p w:rsidR="000539EA" w:rsidRPr="006D7CF2" w:rsidRDefault="000539EA" w:rsidP="00B8775C">
      <w:pPr>
        <w:spacing w:after="0" w:line="360" w:lineRule="auto"/>
        <w:contextualSpacing/>
        <w:jc w:val="both"/>
        <w:rPr>
          <w:rFonts w:ascii="Times New Roman" w:hAnsi="Times New Roman"/>
          <w:sz w:val="28"/>
          <w:szCs w:val="28"/>
        </w:rPr>
      </w:pPr>
      <w:r w:rsidRPr="006D7CF2">
        <w:rPr>
          <w:rFonts w:ascii="Times New Roman" w:hAnsi="Times New Roman"/>
          <w:sz w:val="28"/>
          <w:szCs w:val="28"/>
        </w:rPr>
        <w:t>Исполнение ритмического сопровождения.</w:t>
      </w:r>
    </w:p>
    <w:p w:rsidR="000539EA" w:rsidRPr="006D7CF2" w:rsidRDefault="000539EA" w:rsidP="00B8775C">
      <w:pPr>
        <w:spacing w:after="0" w:line="360" w:lineRule="auto"/>
        <w:contextualSpacing/>
        <w:jc w:val="both"/>
        <w:rPr>
          <w:rFonts w:ascii="Times New Roman" w:hAnsi="Times New Roman"/>
          <w:sz w:val="28"/>
          <w:szCs w:val="28"/>
        </w:rPr>
      </w:pPr>
      <w:r w:rsidRPr="006D7CF2">
        <w:rPr>
          <w:rFonts w:ascii="Times New Roman" w:hAnsi="Times New Roman"/>
          <w:sz w:val="28"/>
          <w:szCs w:val="28"/>
        </w:rPr>
        <w:t>Ритмические диктанты.</w:t>
      </w:r>
    </w:p>
    <w:p w:rsidR="000539EA" w:rsidRPr="00D36836" w:rsidRDefault="000539EA" w:rsidP="00B8775C">
      <w:pPr>
        <w:spacing w:after="0" w:line="360" w:lineRule="auto"/>
        <w:contextualSpacing/>
        <w:jc w:val="center"/>
        <w:rPr>
          <w:rFonts w:ascii="Times New Roman" w:hAnsi="Times New Roman"/>
          <w:b/>
          <w:bCs/>
          <w:i/>
          <w:sz w:val="28"/>
          <w:szCs w:val="28"/>
        </w:rPr>
      </w:pPr>
      <w:r w:rsidRPr="00D36836">
        <w:rPr>
          <w:rFonts w:ascii="Times New Roman" w:hAnsi="Times New Roman"/>
          <w:b/>
          <w:bCs/>
          <w:i/>
          <w:sz w:val="28"/>
          <w:szCs w:val="28"/>
        </w:rPr>
        <w:t>Слуховые упражнения</w:t>
      </w:r>
    </w:p>
    <w:p w:rsidR="000539EA" w:rsidRPr="006D7CF2" w:rsidRDefault="000539EA" w:rsidP="00B8775C">
      <w:pPr>
        <w:spacing w:after="0" w:line="360" w:lineRule="auto"/>
        <w:contextualSpacing/>
        <w:jc w:val="both"/>
        <w:rPr>
          <w:rFonts w:ascii="Times New Roman" w:hAnsi="Times New Roman"/>
          <w:sz w:val="28"/>
          <w:szCs w:val="28"/>
        </w:rPr>
      </w:pPr>
      <w:r w:rsidRPr="006D7CF2">
        <w:rPr>
          <w:rFonts w:ascii="Times New Roman" w:hAnsi="Times New Roman"/>
          <w:sz w:val="28"/>
          <w:szCs w:val="28"/>
        </w:rPr>
        <w:t>Определение на слух и осознание характера музыкального произведения.</w:t>
      </w:r>
    </w:p>
    <w:p w:rsidR="000539EA" w:rsidRPr="006D7CF2" w:rsidRDefault="000539EA" w:rsidP="00B8775C">
      <w:pPr>
        <w:spacing w:after="0" w:line="360" w:lineRule="auto"/>
        <w:contextualSpacing/>
        <w:jc w:val="both"/>
        <w:rPr>
          <w:rFonts w:ascii="Times New Roman" w:hAnsi="Times New Roman"/>
          <w:sz w:val="28"/>
          <w:szCs w:val="28"/>
        </w:rPr>
      </w:pPr>
      <w:r w:rsidRPr="006D7CF2">
        <w:rPr>
          <w:rFonts w:ascii="Times New Roman" w:hAnsi="Times New Roman"/>
          <w:sz w:val="28"/>
          <w:szCs w:val="28"/>
        </w:rPr>
        <w:t>Определение на слух лада (мажор, минор).</w:t>
      </w:r>
    </w:p>
    <w:p w:rsidR="000539EA" w:rsidRPr="006D7CF2" w:rsidRDefault="000539EA" w:rsidP="00B8775C">
      <w:pPr>
        <w:spacing w:after="0" w:line="360" w:lineRule="auto"/>
        <w:contextualSpacing/>
        <w:jc w:val="both"/>
        <w:rPr>
          <w:rFonts w:ascii="Times New Roman" w:hAnsi="Times New Roman"/>
          <w:sz w:val="28"/>
          <w:szCs w:val="28"/>
        </w:rPr>
      </w:pPr>
      <w:r w:rsidRPr="006D7CF2">
        <w:rPr>
          <w:rFonts w:ascii="Times New Roman" w:hAnsi="Times New Roman"/>
          <w:sz w:val="28"/>
          <w:szCs w:val="28"/>
        </w:rPr>
        <w:t>Определение на слух знакомых ритмических фигур.</w:t>
      </w:r>
    </w:p>
    <w:p w:rsidR="000539EA" w:rsidRPr="006D7CF2" w:rsidRDefault="000539EA" w:rsidP="00B8775C">
      <w:pPr>
        <w:spacing w:after="0" w:line="360" w:lineRule="auto"/>
        <w:contextualSpacing/>
        <w:jc w:val="both"/>
        <w:rPr>
          <w:rFonts w:ascii="Times New Roman" w:hAnsi="Times New Roman"/>
          <w:sz w:val="28"/>
          <w:szCs w:val="28"/>
        </w:rPr>
      </w:pPr>
      <w:r w:rsidRPr="006D7CF2">
        <w:rPr>
          <w:rFonts w:ascii="Times New Roman" w:hAnsi="Times New Roman"/>
          <w:sz w:val="28"/>
          <w:szCs w:val="28"/>
        </w:rPr>
        <w:lastRenderedPageBreak/>
        <w:t>Определение на слух отдельных мелодических оборотов (</w:t>
      </w:r>
      <w:proofErr w:type="spellStart"/>
      <w:r w:rsidRPr="006D7CF2">
        <w:rPr>
          <w:rFonts w:ascii="Times New Roman" w:hAnsi="Times New Roman"/>
          <w:sz w:val="28"/>
          <w:szCs w:val="28"/>
        </w:rPr>
        <w:t>поступенное</w:t>
      </w:r>
      <w:proofErr w:type="spellEnd"/>
      <w:r w:rsidRPr="006D7CF2">
        <w:rPr>
          <w:rFonts w:ascii="Times New Roman" w:hAnsi="Times New Roman"/>
          <w:sz w:val="28"/>
          <w:szCs w:val="28"/>
        </w:rPr>
        <w:t xml:space="preserve"> движение вверх и вниз, повторность звуков, скачки).</w:t>
      </w:r>
    </w:p>
    <w:p w:rsidR="000539EA" w:rsidRPr="00D36836" w:rsidRDefault="000539EA" w:rsidP="00B8775C">
      <w:pPr>
        <w:spacing w:after="0" w:line="360" w:lineRule="auto"/>
        <w:contextualSpacing/>
        <w:jc w:val="center"/>
        <w:rPr>
          <w:rFonts w:ascii="Times New Roman" w:hAnsi="Times New Roman"/>
          <w:b/>
          <w:bCs/>
          <w:i/>
          <w:sz w:val="28"/>
          <w:szCs w:val="28"/>
        </w:rPr>
      </w:pPr>
      <w:r w:rsidRPr="00D36836">
        <w:rPr>
          <w:rFonts w:ascii="Times New Roman" w:hAnsi="Times New Roman"/>
          <w:b/>
          <w:bCs/>
          <w:i/>
          <w:sz w:val="28"/>
          <w:szCs w:val="28"/>
        </w:rPr>
        <w:t>Нотная запись</w:t>
      </w:r>
    </w:p>
    <w:p w:rsidR="000539EA" w:rsidRPr="006D7CF2" w:rsidRDefault="000539EA" w:rsidP="00B8775C">
      <w:pPr>
        <w:spacing w:after="0" w:line="360" w:lineRule="auto"/>
        <w:contextualSpacing/>
        <w:jc w:val="both"/>
        <w:rPr>
          <w:rFonts w:ascii="Times New Roman" w:hAnsi="Times New Roman"/>
          <w:sz w:val="28"/>
          <w:szCs w:val="28"/>
        </w:rPr>
      </w:pPr>
      <w:r w:rsidRPr="006D7CF2">
        <w:rPr>
          <w:rFonts w:ascii="Times New Roman" w:hAnsi="Times New Roman"/>
          <w:sz w:val="28"/>
          <w:szCs w:val="28"/>
        </w:rPr>
        <w:t>Запись нот, ключей, знаков.</w:t>
      </w:r>
    </w:p>
    <w:p w:rsidR="000539EA" w:rsidRPr="006D7CF2" w:rsidRDefault="000539EA" w:rsidP="00B8775C">
      <w:pPr>
        <w:spacing w:after="0" w:line="360" w:lineRule="auto"/>
        <w:contextualSpacing/>
        <w:jc w:val="both"/>
        <w:rPr>
          <w:rFonts w:ascii="Times New Roman" w:hAnsi="Times New Roman"/>
          <w:sz w:val="28"/>
          <w:szCs w:val="28"/>
        </w:rPr>
      </w:pPr>
      <w:r w:rsidRPr="006D7CF2">
        <w:rPr>
          <w:rFonts w:ascii="Times New Roman" w:hAnsi="Times New Roman"/>
          <w:sz w:val="28"/>
          <w:szCs w:val="28"/>
        </w:rPr>
        <w:t>Запись ритмического рисунка.</w:t>
      </w:r>
    </w:p>
    <w:p w:rsidR="000539EA" w:rsidRPr="00D36836" w:rsidRDefault="000539EA" w:rsidP="00B8775C">
      <w:pPr>
        <w:spacing w:after="0" w:line="360" w:lineRule="auto"/>
        <w:contextualSpacing/>
        <w:jc w:val="center"/>
        <w:rPr>
          <w:rFonts w:ascii="Times New Roman" w:hAnsi="Times New Roman"/>
          <w:b/>
          <w:bCs/>
          <w:i/>
          <w:sz w:val="28"/>
          <w:szCs w:val="28"/>
        </w:rPr>
      </w:pPr>
      <w:r w:rsidRPr="00D36836">
        <w:rPr>
          <w:rFonts w:ascii="Times New Roman" w:hAnsi="Times New Roman"/>
          <w:b/>
          <w:bCs/>
          <w:i/>
          <w:sz w:val="28"/>
          <w:szCs w:val="28"/>
        </w:rPr>
        <w:t>Творческие упражнения</w:t>
      </w:r>
    </w:p>
    <w:p w:rsidR="000539EA" w:rsidRPr="006D7CF2" w:rsidRDefault="000539EA" w:rsidP="00B8775C">
      <w:pPr>
        <w:spacing w:after="0" w:line="360" w:lineRule="auto"/>
        <w:contextualSpacing/>
        <w:jc w:val="both"/>
        <w:rPr>
          <w:rFonts w:ascii="Times New Roman" w:hAnsi="Times New Roman"/>
          <w:sz w:val="28"/>
          <w:szCs w:val="28"/>
        </w:rPr>
      </w:pPr>
      <w:r w:rsidRPr="006D7CF2">
        <w:rPr>
          <w:rFonts w:ascii="Times New Roman" w:hAnsi="Times New Roman"/>
          <w:sz w:val="28"/>
          <w:szCs w:val="28"/>
        </w:rPr>
        <w:t>Импровизация ритма.</w:t>
      </w:r>
    </w:p>
    <w:p w:rsidR="000539EA" w:rsidRPr="006D7CF2" w:rsidRDefault="000539EA" w:rsidP="00B8775C">
      <w:pPr>
        <w:spacing w:after="0" w:line="360" w:lineRule="auto"/>
        <w:contextualSpacing/>
        <w:jc w:val="both"/>
        <w:rPr>
          <w:rFonts w:ascii="Times New Roman" w:hAnsi="Times New Roman"/>
          <w:sz w:val="28"/>
          <w:szCs w:val="28"/>
        </w:rPr>
      </w:pPr>
      <w:r w:rsidRPr="006D7CF2">
        <w:rPr>
          <w:rFonts w:ascii="Times New Roman" w:hAnsi="Times New Roman"/>
          <w:sz w:val="28"/>
          <w:szCs w:val="28"/>
        </w:rPr>
        <w:t>Импровизация простейшего ритмического аккомпанемента.</w:t>
      </w:r>
    </w:p>
    <w:p w:rsidR="000539EA" w:rsidRPr="006D7CF2" w:rsidRDefault="000539EA" w:rsidP="00B8775C">
      <w:pPr>
        <w:spacing w:after="0" w:line="360" w:lineRule="auto"/>
        <w:contextualSpacing/>
        <w:jc w:val="both"/>
        <w:rPr>
          <w:rFonts w:ascii="Times New Roman" w:hAnsi="Times New Roman"/>
          <w:sz w:val="28"/>
          <w:szCs w:val="28"/>
        </w:rPr>
      </w:pPr>
      <w:r w:rsidRPr="006D7CF2">
        <w:rPr>
          <w:rFonts w:ascii="Times New Roman" w:hAnsi="Times New Roman"/>
          <w:sz w:val="28"/>
          <w:szCs w:val="28"/>
        </w:rPr>
        <w:t>Рисунки к песням, музыкальным произведениям.</w:t>
      </w:r>
    </w:p>
    <w:p w:rsidR="000539EA" w:rsidRPr="00D36836" w:rsidRDefault="000539EA" w:rsidP="00B8775C">
      <w:pPr>
        <w:spacing w:after="0" w:line="360" w:lineRule="auto"/>
        <w:contextualSpacing/>
        <w:jc w:val="center"/>
        <w:rPr>
          <w:rFonts w:ascii="Times New Roman" w:hAnsi="Times New Roman"/>
          <w:b/>
          <w:i/>
          <w:sz w:val="28"/>
          <w:szCs w:val="28"/>
        </w:rPr>
      </w:pPr>
      <w:r w:rsidRPr="00D36836">
        <w:rPr>
          <w:rFonts w:ascii="Times New Roman" w:hAnsi="Times New Roman"/>
          <w:b/>
          <w:i/>
          <w:sz w:val="28"/>
          <w:szCs w:val="28"/>
        </w:rPr>
        <w:t>Теоретический материал</w:t>
      </w:r>
    </w:p>
    <w:p w:rsidR="000539EA" w:rsidRPr="006D7CF2" w:rsidRDefault="002640F0" w:rsidP="00B8775C">
      <w:pPr>
        <w:spacing w:line="360" w:lineRule="auto"/>
        <w:contextualSpacing/>
        <w:jc w:val="both"/>
        <w:rPr>
          <w:rFonts w:ascii="Times New Roman" w:hAnsi="Times New Roman"/>
          <w:b/>
          <w:sz w:val="28"/>
          <w:szCs w:val="28"/>
          <w:u w:val="single"/>
        </w:rPr>
      </w:pPr>
      <w:r>
        <w:rPr>
          <w:rFonts w:ascii="Times New Roman" w:hAnsi="Times New Roman"/>
          <w:b/>
          <w:sz w:val="28"/>
          <w:szCs w:val="28"/>
          <w:u w:val="single"/>
        </w:rPr>
        <w:t>1</w:t>
      </w:r>
      <w:r w:rsidR="000539EA" w:rsidRPr="006D7CF2">
        <w:rPr>
          <w:rFonts w:ascii="Times New Roman" w:hAnsi="Times New Roman"/>
          <w:b/>
          <w:sz w:val="28"/>
          <w:szCs w:val="28"/>
          <w:u w:val="single"/>
        </w:rPr>
        <w:t xml:space="preserve"> класс</w:t>
      </w:r>
    </w:p>
    <w:p w:rsidR="000539EA" w:rsidRPr="006D7CF2" w:rsidRDefault="000539EA" w:rsidP="00B8775C">
      <w:pPr>
        <w:spacing w:line="360" w:lineRule="auto"/>
        <w:contextualSpacing/>
        <w:jc w:val="both"/>
        <w:rPr>
          <w:rFonts w:ascii="Times New Roman" w:hAnsi="Times New Roman"/>
          <w:sz w:val="28"/>
          <w:szCs w:val="28"/>
        </w:rPr>
      </w:pPr>
      <w:r w:rsidRPr="006D7CF2">
        <w:rPr>
          <w:rFonts w:ascii="Times New Roman" w:hAnsi="Times New Roman"/>
          <w:sz w:val="28"/>
          <w:szCs w:val="28"/>
        </w:rPr>
        <w:t>Ключи. Скрипичный ключ. Басовый ключ.</w:t>
      </w:r>
    </w:p>
    <w:p w:rsidR="000539EA" w:rsidRPr="006D7CF2" w:rsidRDefault="000539EA" w:rsidP="00B8775C">
      <w:pPr>
        <w:spacing w:line="360" w:lineRule="auto"/>
        <w:contextualSpacing/>
        <w:jc w:val="both"/>
        <w:rPr>
          <w:rFonts w:ascii="Times New Roman" w:hAnsi="Times New Roman"/>
          <w:sz w:val="28"/>
          <w:szCs w:val="28"/>
        </w:rPr>
      </w:pPr>
      <w:r w:rsidRPr="006D7CF2">
        <w:rPr>
          <w:rFonts w:ascii="Times New Roman" w:hAnsi="Times New Roman"/>
          <w:sz w:val="28"/>
          <w:szCs w:val="28"/>
        </w:rPr>
        <w:t>Нотный стан. Нота. Штиль.</w:t>
      </w:r>
    </w:p>
    <w:p w:rsidR="000539EA" w:rsidRPr="006D7CF2" w:rsidRDefault="000539EA" w:rsidP="00B8775C">
      <w:pPr>
        <w:spacing w:line="360" w:lineRule="auto"/>
        <w:contextualSpacing/>
        <w:jc w:val="both"/>
        <w:rPr>
          <w:rFonts w:ascii="Times New Roman" w:hAnsi="Times New Roman"/>
          <w:sz w:val="28"/>
          <w:szCs w:val="28"/>
        </w:rPr>
      </w:pPr>
      <w:r w:rsidRPr="006D7CF2">
        <w:rPr>
          <w:rFonts w:ascii="Times New Roman" w:hAnsi="Times New Roman"/>
          <w:sz w:val="28"/>
          <w:szCs w:val="28"/>
        </w:rPr>
        <w:t xml:space="preserve">Звуки </w:t>
      </w:r>
      <w:r w:rsidRPr="006D7CF2">
        <w:rPr>
          <w:rFonts w:ascii="Times New Roman" w:hAnsi="Times New Roman"/>
          <w:sz w:val="28"/>
          <w:szCs w:val="28"/>
          <w:lang w:val="en-US"/>
        </w:rPr>
        <w:t>I</w:t>
      </w:r>
      <w:r w:rsidRPr="006D7CF2">
        <w:rPr>
          <w:rFonts w:ascii="Times New Roman" w:hAnsi="Times New Roman"/>
          <w:sz w:val="28"/>
          <w:szCs w:val="28"/>
        </w:rPr>
        <w:t xml:space="preserve">, </w:t>
      </w:r>
      <w:r w:rsidRPr="006D7CF2">
        <w:rPr>
          <w:rFonts w:ascii="Times New Roman" w:hAnsi="Times New Roman"/>
          <w:sz w:val="28"/>
          <w:szCs w:val="28"/>
          <w:lang w:val="en-US"/>
        </w:rPr>
        <w:t>II</w:t>
      </w:r>
      <w:r w:rsidRPr="006D7CF2">
        <w:rPr>
          <w:rFonts w:ascii="Times New Roman" w:hAnsi="Times New Roman"/>
          <w:sz w:val="28"/>
          <w:szCs w:val="28"/>
        </w:rPr>
        <w:t xml:space="preserve"> и малой октавы.</w:t>
      </w:r>
    </w:p>
    <w:p w:rsidR="000539EA" w:rsidRPr="006D7CF2" w:rsidRDefault="000539EA" w:rsidP="00B8775C">
      <w:pPr>
        <w:spacing w:line="360" w:lineRule="auto"/>
        <w:contextualSpacing/>
        <w:jc w:val="both"/>
        <w:rPr>
          <w:rFonts w:ascii="Times New Roman" w:hAnsi="Times New Roman"/>
          <w:sz w:val="28"/>
          <w:szCs w:val="28"/>
        </w:rPr>
      </w:pPr>
      <w:r w:rsidRPr="006D7CF2">
        <w:rPr>
          <w:rFonts w:ascii="Times New Roman" w:hAnsi="Times New Roman"/>
          <w:sz w:val="28"/>
          <w:szCs w:val="28"/>
        </w:rPr>
        <w:t xml:space="preserve">Гамма как следование звуков и ступеней по порядку. Гамма </w:t>
      </w:r>
      <w:proofErr w:type="gramStart"/>
      <w:r w:rsidRPr="006D7CF2">
        <w:rPr>
          <w:rFonts w:ascii="Times New Roman" w:hAnsi="Times New Roman"/>
          <w:sz w:val="28"/>
          <w:szCs w:val="28"/>
        </w:rPr>
        <w:t>До</w:t>
      </w:r>
      <w:proofErr w:type="gramEnd"/>
      <w:r w:rsidRPr="006D7CF2">
        <w:rPr>
          <w:rFonts w:ascii="Times New Roman" w:hAnsi="Times New Roman"/>
          <w:sz w:val="28"/>
          <w:szCs w:val="28"/>
        </w:rPr>
        <w:t xml:space="preserve"> мажор. Ступени.</w:t>
      </w:r>
    </w:p>
    <w:p w:rsidR="000539EA" w:rsidRPr="006D7CF2" w:rsidRDefault="000539EA" w:rsidP="00B8775C">
      <w:pPr>
        <w:spacing w:line="360" w:lineRule="auto"/>
        <w:contextualSpacing/>
        <w:jc w:val="both"/>
        <w:rPr>
          <w:rFonts w:ascii="Times New Roman" w:hAnsi="Times New Roman"/>
          <w:sz w:val="28"/>
          <w:szCs w:val="28"/>
        </w:rPr>
      </w:pPr>
      <w:r w:rsidRPr="006D7CF2">
        <w:rPr>
          <w:rFonts w:ascii="Times New Roman" w:hAnsi="Times New Roman"/>
          <w:sz w:val="28"/>
          <w:szCs w:val="28"/>
        </w:rPr>
        <w:t xml:space="preserve">Размер 2/4 и 3/4. Половинная длительность. </w:t>
      </w:r>
      <w:proofErr w:type="spellStart"/>
      <w:r w:rsidRPr="006D7CF2">
        <w:rPr>
          <w:rFonts w:ascii="Times New Roman" w:hAnsi="Times New Roman"/>
          <w:sz w:val="28"/>
          <w:szCs w:val="28"/>
        </w:rPr>
        <w:t>Дирижирование</w:t>
      </w:r>
      <w:proofErr w:type="spellEnd"/>
      <w:r w:rsidRPr="006D7CF2">
        <w:rPr>
          <w:rFonts w:ascii="Times New Roman" w:hAnsi="Times New Roman"/>
          <w:sz w:val="28"/>
          <w:szCs w:val="28"/>
        </w:rPr>
        <w:t>.</w:t>
      </w:r>
    </w:p>
    <w:p w:rsidR="00134693" w:rsidRPr="006D7CF2" w:rsidRDefault="000539EA" w:rsidP="00B8775C">
      <w:pPr>
        <w:spacing w:line="360" w:lineRule="auto"/>
        <w:contextualSpacing/>
        <w:jc w:val="both"/>
        <w:rPr>
          <w:rFonts w:ascii="Times New Roman" w:hAnsi="Times New Roman"/>
          <w:sz w:val="28"/>
          <w:szCs w:val="28"/>
        </w:rPr>
      </w:pPr>
      <w:r w:rsidRPr="006D7CF2">
        <w:rPr>
          <w:rFonts w:ascii="Times New Roman" w:hAnsi="Times New Roman"/>
          <w:sz w:val="28"/>
          <w:szCs w:val="28"/>
        </w:rPr>
        <w:t>Диез. Бемоль. Тон – полутон.</w:t>
      </w:r>
    </w:p>
    <w:p w:rsidR="000539EA" w:rsidRPr="006D7CF2" w:rsidRDefault="000539EA" w:rsidP="00D36836">
      <w:pPr>
        <w:widowControl w:val="0"/>
        <w:suppressAutoHyphens/>
        <w:spacing w:after="0"/>
        <w:jc w:val="center"/>
        <w:rPr>
          <w:rFonts w:ascii="Times New Roman" w:hAnsi="Times New Roman"/>
          <w:sz w:val="28"/>
        </w:rPr>
      </w:pPr>
      <w:r w:rsidRPr="006D7CF2">
        <w:rPr>
          <w:rFonts w:ascii="Times New Roman" w:hAnsi="Times New Roman"/>
          <w:b/>
          <w:i/>
          <w:sz w:val="28"/>
        </w:rPr>
        <w:t>Организация занятий</w:t>
      </w:r>
    </w:p>
    <w:p w:rsidR="000539EA" w:rsidRPr="006D7CF2" w:rsidRDefault="000539EA" w:rsidP="00D36836">
      <w:pPr>
        <w:widowControl w:val="0"/>
        <w:suppressAutoHyphens/>
        <w:spacing w:after="0" w:line="360" w:lineRule="auto"/>
        <w:ind w:firstLine="709"/>
        <w:jc w:val="both"/>
        <w:rPr>
          <w:rFonts w:ascii="Times New Roman" w:hAnsi="Times New Roman"/>
          <w:sz w:val="28"/>
        </w:rPr>
      </w:pPr>
      <w:r w:rsidRPr="006D7CF2">
        <w:rPr>
          <w:rFonts w:ascii="Times New Roman" w:hAnsi="Times New Roman"/>
          <w:sz w:val="28"/>
        </w:rPr>
        <w:t>Самостоятельные занятия по музыкальной грамоте направлены на успешное овладение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формы работы:</w:t>
      </w:r>
    </w:p>
    <w:p w:rsidR="000539EA" w:rsidRPr="006D7CF2" w:rsidRDefault="000539EA" w:rsidP="00D36836">
      <w:pPr>
        <w:widowControl w:val="0"/>
        <w:numPr>
          <w:ilvl w:val="0"/>
          <w:numId w:val="13"/>
        </w:numPr>
        <w:tabs>
          <w:tab w:val="left" w:pos="720"/>
          <w:tab w:val="left" w:pos="993"/>
        </w:tabs>
        <w:suppressAutoHyphens/>
        <w:spacing w:after="0" w:line="360" w:lineRule="auto"/>
        <w:ind w:firstLine="709"/>
        <w:jc w:val="both"/>
        <w:rPr>
          <w:rFonts w:ascii="Times New Roman" w:hAnsi="Times New Roman"/>
          <w:sz w:val="28"/>
        </w:rPr>
      </w:pPr>
      <w:r w:rsidRPr="006D7CF2">
        <w:rPr>
          <w:rFonts w:ascii="Times New Roman" w:hAnsi="Times New Roman"/>
          <w:sz w:val="28"/>
        </w:rPr>
        <w:t>выполнение теоретического письменного задания,</w:t>
      </w:r>
    </w:p>
    <w:p w:rsidR="000539EA" w:rsidRPr="006D7CF2" w:rsidRDefault="000539EA" w:rsidP="00D36836">
      <w:pPr>
        <w:widowControl w:val="0"/>
        <w:numPr>
          <w:ilvl w:val="0"/>
          <w:numId w:val="13"/>
        </w:numPr>
        <w:tabs>
          <w:tab w:val="left" w:pos="720"/>
          <w:tab w:val="left" w:pos="993"/>
        </w:tabs>
        <w:suppressAutoHyphens/>
        <w:spacing w:after="0" w:line="360" w:lineRule="auto"/>
        <w:ind w:firstLine="709"/>
        <w:jc w:val="both"/>
        <w:rPr>
          <w:rFonts w:ascii="Times New Roman" w:hAnsi="Times New Roman"/>
          <w:sz w:val="28"/>
        </w:rPr>
      </w:pPr>
      <w:r w:rsidRPr="006D7CF2">
        <w:rPr>
          <w:rFonts w:ascii="Times New Roman" w:hAnsi="Times New Roman"/>
          <w:sz w:val="28"/>
        </w:rPr>
        <w:t>разучивание песен,</w:t>
      </w:r>
    </w:p>
    <w:p w:rsidR="000539EA" w:rsidRPr="006D7CF2" w:rsidRDefault="000539EA" w:rsidP="00D36836">
      <w:pPr>
        <w:widowControl w:val="0"/>
        <w:numPr>
          <w:ilvl w:val="0"/>
          <w:numId w:val="13"/>
        </w:numPr>
        <w:tabs>
          <w:tab w:val="left" w:pos="720"/>
          <w:tab w:val="left" w:pos="993"/>
        </w:tabs>
        <w:suppressAutoHyphens/>
        <w:spacing w:after="0" w:line="360" w:lineRule="auto"/>
        <w:ind w:firstLine="709"/>
        <w:jc w:val="both"/>
        <w:rPr>
          <w:rFonts w:ascii="Times New Roman" w:hAnsi="Times New Roman"/>
          <w:sz w:val="28"/>
        </w:rPr>
      </w:pPr>
      <w:r w:rsidRPr="006D7CF2">
        <w:rPr>
          <w:rFonts w:ascii="Times New Roman" w:hAnsi="Times New Roman"/>
          <w:sz w:val="28"/>
        </w:rPr>
        <w:t>интонационные упражнения,</w:t>
      </w:r>
    </w:p>
    <w:p w:rsidR="000539EA" w:rsidRPr="006D7CF2" w:rsidRDefault="000539EA" w:rsidP="00D36836">
      <w:pPr>
        <w:widowControl w:val="0"/>
        <w:numPr>
          <w:ilvl w:val="0"/>
          <w:numId w:val="13"/>
        </w:numPr>
        <w:tabs>
          <w:tab w:val="left" w:pos="720"/>
          <w:tab w:val="left" w:pos="993"/>
        </w:tabs>
        <w:suppressAutoHyphens/>
        <w:spacing w:after="0" w:line="360" w:lineRule="auto"/>
        <w:ind w:firstLine="709"/>
        <w:jc w:val="both"/>
        <w:rPr>
          <w:rFonts w:ascii="Times New Roman" w:hAnsi="Times New Roman"/>
          <w:sz w:val="28"/>
        </w:rPr>
      </w:pPr>
      <w:r w:rsidRPr="006D7CF2">
        <w:rPr>
          <w:rFonts w:ascii="Times New Roman" w:hAnsi="Times New Roman"/>
          <w:sz w:val="28"/>
        </w:rPr>
        <w:t>ритмические упражнения.</w:t>
      </w:r>
    </w:p>
    <w:p w:rsidR="00207487" w:rsidRPr="00D36836" w:rsidRDefault="000539EA" w:rsidP="002640F0">
      <w:pPr>
        <w:widowControl w:val="0"/>
        <w:suppressAutoHyphens/>
        <w:spacing w:line="360" w:lineRule="auto"/>
        <w:ind w:firstLine="709"/>
        <w:jc w:val="both"/>
        <w:rPr>
          <w:rFonts w:ascii="Times New Roman" w:hAnsi="Times New Roman"/>
          <w:sz w:val="28"/>
        </w:rPr>
      </w:pPr>
      <w:r w:rsidRPr="006D7CF2">
        <w:rPr>
          <w:rFonts w:ascii="Times New Roman" w:hAnsi="Times New Roman"/>
          <w:sz w:val="28"/>
        </w:rPr>
        <w:t>Объем задания должен быть посильным для ученика. На уроках нужно показывать ученикам, как работать над</w:t>
      </w:r>
      <w:r w:rsidR="00D36836">
        <w:rPr>
          <w:rFonts w:ascii="Times New Roman" w:hAnsi="Times New Roman"/>
          <w:sz w:val="28"/>
        </w:rPr>
        <w:t xml:space="preserve"> каждым видом домашнего задания.</w:t>
      </w:r>
    </w:p>
    <w:p w:rsidR="00D36836" w:rsidRDefault="000539EA" w:rsidP="00D36836">
      <w:pPr>
        <w:spacing w:line="360" w:lineRule="auto"/>
        <w:contextualSpacing/>
        <w:jc w:val="center"/>
        <w:rPr>
          <w:rFonts w:ascii="Times New Roman" w:hAnsi="Times New Roman"/>
          <w:b/>
          <w:bCs/>
          <w:sz w:val="32"/>
          <w:szCs w:val="32"/>
        </w:rPr>
      </w:pPr>
      <w:r w:rsidRPr="006D7CF2">
        <w:rPr>
          <w:rFonts w:ascii="Times New Roman" w:hAnsi="Times New Roman"/>
          <w:b/>
          <w:bCs/>
          <w:sz w:val="32"/>
          <w:szCs w:val="32"/>
          <w:lang w:val="en-US"/>
        </w:rPr>
        <w:lastRenderedPageBreak/>
        <w:t>VI</w:t>
      </w:r>
      <w:r w:rsidRPr="006D7CF2">
        <w:rPr>
          <w:rFonts w:ascii="Times New Roman" w:hAnsi="Times New Roman"/>
          <w:b/>
          <w:bCs/>
          <w:sz w:val="32"/>
          <w:szCs w:val="32"/>
        </w:rPr>
        <w:t>.</w:t>
      </w:r>
      <w:r w:rsidRPr="006D7CF2">
        <w:rPr>
          <w:rFonts w:ascii="Times New Roman" w:hAnsi="Times New Roman"/>
          <w:b/>
          <w:bCs/>
          <w:sz w:val="32"/>
          <w:szCs w:val="32"/>
        </w:rPr>
        <w:tab/>
        <w:t>СПИСОК РЕКОМЕНДУЕМОЙ УЧЕБНО-МЕТОДИЧЕСКОЙ ЛИТЕРАТУРЫ</w:t>
      </w:r>
    </w:p>
    <w:p w:rsidR="00D36836" w:rsidRPr="00D36836" w:rsidRDefault="00D36836" w:rsidP="00D36836">
      <w:pPr>
        <w:spacing w:line="360" w:lineRule="auto"/>
        <w:contextualSpacing/>
        <w:jc w:val="center"/>
        <w:rPr>
          <w:rFonts w:ascii="Times New Roman" w:hAnsi="Times New Roman"/>
          <w:b/>
          <w:bCs/>
          <w:sz w:val="32"/>
          <w:szCs w:val="32"/>
        </w:rPr>
      </w:pPr>
    </w:p>
    <w:p w:rsidR="000539EA" w:rsidRPr="00D36836" w:rsidRDefault="000539EA" w:rsidP="00D36836">
      <w:pPr>
        <w:spacing w:after="0" w:line="360" w:lineRule="auto"/>
        <w:contextualSpacing/>
        <w:jc w:val="center"/>
        <w:rPr>
          <w:rFonts w:ascii="Times New Roman" w:hAnsi="Times New Roman"/>
          <w:b/>
          <w:bCs/>
          <w:i/>
          <w:iCs/>
          <w:sz w:val="28"/>
          <w:szCs w:val="28"/>
        </w:rPr>
      </w:pPr>
      <w:r w:rsidRPr="00D36836">
        <w:rPr>
          <w:rFonts w:ascii="Times New Roman" w:hAnsi="Times New Roman"/>
          <w:b/>
          <w:bCs/>
          <w:i/>
          <w:iCs/>
          <w:sz w:val="28"/>
          <w:szCs w:val="28"/>
        </w:rPr>
        <w:t>Учебная литература</w:t>
      </w:r>
    </w:p>
    <w:p w:rsidR="000539EA" w:rsidRPr="00D36836" w:rsidRDefault="000539EA" w:rsidP="00134693">
      <w:pPr>
        <w:pStyle w:val="a3"/>
        <w:numPr>
          <w:ilvl w:val="0"/>
          <w:numId w:val="10"/>
        </w:numPr>
        <w:tabs>
          <w:tab w:val="left" w:pos="851"/>
          <w:tab w:val="left" w:pos="1134"/>
        </w:tabs>
        <w:spacing w:after="0" w:line="360" w:lineRule="auto"/>
        <w:ind w:left="357" w:hanging="357"/>
        <w:contextualSpacing/>
        <w:jc w:val="both"/>
        <w:rPr>
          <w:rFonts w:ascii="Times New Roman" w:hAnsi="Times New Roman" w:cs="Times New Roman"/>
          <w:sz w:val="28"/>
          <w:szCs w:val="28"/>
        </w:rPr>
      </w:pPr>
      <w:r w:rsidRPr="00D36836">
        <w:rPr>
          <w:rFonts w:ascii="Times New Roman" w:hAnsi="Times New Roman" w:cs="Times New Roman"/>
          <w:sz w:val="28"/>
          <w:szCs w:val="28"/>
        </w:rPr>
        <w:t xml:space="preserve">Баева Н., </w:t>
      </w:r>
      <w:proofErr w:type="spellStart"/>
      <w:r w:rsidRPr="00D36836">
        <w:rPr>
          <w:rFonts w:ascii="Times New Roman" w:hAnsi="Times New Roman" w:cs="Times New Roman"/>
          <w:sz w:val="28"/>
          <w:szCs w:val="28"/>
        </w:rPr>
        <w:t>Зебряк</w:t>
      </w:r>
      <w:proofErr w:type="spellEnd"/>
      <w:r w:rsidRPr="00D36836">
        <w:rPr>
          <w:rFonts w:ascii="Times New Roman" w:hAnsi="Times New Roman" w:cs="Times New Roman"/>
          <w:sz w:val="28"/>
          <w:szCs w:val="28"/>
        </w:rPr>
        <w:t xml:space="preserve"> Т. Сольфеджио 1-2 класс. «Кифара», 2006</w:t>
      </w:r>
    </w:p>
    <w:p w:rsidR="000539EA" w:rsidRPr="006D7CF2" w:rsidRDefault="000539EA" w:rsidP="00134693">
      <w:pPr>
        <w:pStyle w:val="a3"/>
        <w:numPr>
          <w:ilvl w:val="0"/>
          <w:numId w:val="10"/>
        </w:numPr>
        <w:tabs>
          <w:tab w:val="left" w:pos="851"/>
          <w:tab w:val="left" w:pos="1134"/>
        </w:tabs>
        <w:spacing w:after="0" w:line="360" w:lineRule="auto"/>
        <w:ind w:left="357" w:hanging="357"/>
        <w:contextualSpacing/>
        <w:jc w:val="both"/>
        <w:rPr>
          <w:rFonts w:ascii="Times New Roman" w:hAnsi="Times New Roman" w:cs="Times New Roman"/>
          <w:sz w:val="28"/>
          <w:szCs w:val="28"/>
        </w:rPr>
      </w:pPr>
      <w:proofErr w:type="spellStart"/>
      <w:r w:rsidRPr="00D36836">
        <w:rPr>
          <w:rFonts w:ascii="Times New Roman" w:hAnsi="Times New Roman" w:cs="Times New Roman"/>
          <w:sz w:val="28"/>
          <w:szCs w:val="28"/>
        </w:rPr>
        <w:t>Геталова</w:t>
      </w:r>
      <w:proofErr w:type="spellEnd"/>
      <w:r w:rsidRPr="00D36836">
        <w:rPr>
          <w:rFonts w:ascii="Times New Roman" w:hAnsi="Times New Roman" w:cs="Times New Roman"/>
          <w:sz w:val="28"/>
          <w:szCs w:val="28"/>
        </w:rPr>
        <w:t xml:space="preserve"> О. Рабочая тетрадь-раскраска</w:t>
      </w:r>
      <w:r w:rsidRPr="006D7CF2">
        <w:rPr>
          <w:rFonts w:ascii="Times New Roman" w:hAnsi="Times New Roman" w:cs="Times New Roman"/>
          <w:sz w:val="28"/>
          <w:szCs w:val="28"/>
        </w:rPr>
        <w:t xml:space="preserve"> «Секреты </w:t>
      </w:r>
      <w:proofErr w:type="spellStart"/>
      <w:r w:rsidRPr="006D7CF2">
        <w:rPr>
          <w:rFonts w:ascii="Times New Roman" w:hAnsi="Times New Roman" w:cs="Times New Roman"/>
          <w:sz w:val="28"/>
          <w:szCs w:val="28"/>
        </w:rPr>
        <w:t>Дилидона</w:t>
      </w:r>
      <w:proofErr w:type="spellEnd"/>
      <w:r w:rsidRPr="006D7CF2">
        <w:rPr>
          <w:rFonts w:ascii="Times New Roman" w:hAnsi="Times New Roman" w:cs="Times New Roman"/>
          <w:sz w:val="28"/>
          <w:szCs w:val="28"/>
        </w:rPr>
        <w:t>». Нотная грамота для самых маленьких музыкантов. СПб.: Композитор, 2000</w:t>
      </w:r>
    </w:p>
    <w:p w:rsidR="000539EA" w:rsidRPr="006D7CF2" w:rsidRDefault="000539EA" w:rsidP="00D36836">
      <w:pPr>
        <w:pStyle w:val="a3"/>
        <w:numPr>
          <w:ilvl w:val="0"/>
          <w:numId w:val="10"/>
        </w:numPr>
        <w:tabs>
          <w:tab w:val="left" w:pos="851"/>
          <w:tab w:val="left" w:pos="1134"/>
        </w:tabs>
        <w:spacing w:after="0" w:line="360" w:lineRule="auto"/>
        <w:contextualSpacing/>
        <w:jc w:val="both"/>
        <w:rPr>
          <w:rFonts w:ascii="Times New Roman" w:hAnsi="Times New Roman" w:cs="Times New Roman"/>
          <w:sz w:val="28"/>
          <w:szCs w:val="28"/>
        </w:rPr>
      </w:pPr>
      <w:r w:rsidRPr="006D7CF2">
        <w:rPr>
          <w:rFonts w:ascii="Times New Roman" w:hAnsi="Times New Roman" w:cs="Times New Roman"/>
          <w:sz w:val="28"/>
          <w:szCs w:val="28"/>
        </w:rPr>
        <w:t>Калинина Г. Музыкальные прописи. М. 2000</w:t>
      </w:r>
    </w:p>
    <w:p w:rsidR="000539EA" w:rsidRPr="006D7CF2" w:rsidRDefault="000539EA" w:rsidP="00D36836">
      <w:pPr>
        <w:pStyle w:val="a3"/>
        <w:numPr>
          <w:ilvl w:val="0"/>
          <w:numId w:val="10"/>
        </w:numPr>
        <w:tabs>
          <w:tab w:val="left" w:pos="851"/>
          <w:tab w:val="left" w:pos="1134"/>
        </w:tabs>
        <w:spacing w:after="0" w:line="360" w:lineRule="auto"/>
        <w:contextualSpacing/>
        <w:jc w:val="both"/>
        <w:rPr>
          <w:rFonts w:ascii="Times New Roman" w:hAnsi="Times New Roman" w:cs="Times New Roman"/>
          <w:sz w:val="28"/>
          <w:szCs w:val="28"/>
        </w:rPr>
      </w:pPr>
      <w:proofErr w:type="spellStart"/>
      <w:r w:rsidRPr="006D7CF2">
        <w:rPr>
          <w:rStyle w:val="a9"/>
          <w:rFonts w:ascii="Times New Roman" w:hAnsi="Times New Roman"/>
          <w:b w:val="0"/>
          <w:bCs/>
          <w:sz w:val="28"/>
          <w:szCs w:val="28"/>
        </w:rPr>
        <w:t>Металлиди</w:t>
      </w:r>
      <w:proofErr w:type="spellEnd"/>
      <w:r w:rsidRPr="006D7CF2">
        <w:rPr>
          <w:rStyle w:val="a9"/>
          <w:rFonts w:ascii="Times New Roman" w:hAnsi="Times New Roman"/>
          <w:b w:val="0"/>
          <w:bCs/>
          <w:sz w:val="28"/>
          <w:szCs w:val="28"/>
        </w:rPr>
        <w:t xml:space="preserve"> Ж. Сольфеджио.</w:t>
      </w:r>
      <w:r w:rsidRPr="006D7CF2">
        <w:rPr>
          <w:rFonts w:ascii="Times New Roman" w:hAnsi="Times New Roman" w:cs="Times New Roman"/>
          <w:b/>
          <w:bCs/>
          <w:sz w:val="28"/>
          <w:szCs w:val="28"/>
        </w:rPr>
        <w:t xml:space="preserve"> </w:t>
      </w:r>
      <w:r w:rsidRPr="006D7CF2">
        <w:rPr>
          <w:rFonts w:ascii="Times New Roman" w:hAnsi="Times New Roman" w:cs="Times New Roman"/>
          <w:sz w:val="28"/>
          <w:szCs w:val="28"/>
        </w:rPr>
        <w:t>Мы играем, сочиняем и поем.</w:t>
      </w:r>
      <w:r w:rsidRPr="006D7CF2">
        <w:rPr>
          <w:rFonts w:ascii="Times New Roman" w:hAnsi="Times New Roman" w:cs="Times New Roman"/>
          <w:bCs/>
          <w:sz w:val="28"/>
          <w:szCs w:val="28"/>
        </w:rPr>
        <w:t xml:space="preserve"> Для подготовительного класса</w:t>
      </w:r>
      <w:r w:rsidRPr="006D7CF2">
        <w:rPr>
          <w:rStyle w:val="a9"/>
          <w:rFonts w:ascii="Times New Roman" w:hAnsi="Times New Roman"/>
          <w:bCs/>
          <w:sz w:val="28"/>
          <w:szCs w:val="28"/>
        </w:rPr>
        <w:t xml:space="preserve"> </w:t>
      </w:r>
      <w:r w:rsidRPr="006D7CF2">
        <w:rPr>
          <w:rStyle w:val="a9"/>
          <w:rFonts w:ascii="Times New Roman" w:hAnsi="Times New Roman"/>
          <w:b w:val="0"/>
          <w:bCs/>
          <w:sz w:val="28"/>
          <w:szCs w:val="28"/>
        </w:rPr>
        <w:t xml:space="preserve">детской музыкальной школы. </w:t>
      </w:r>
      <w:r w:rsidRPr="006D7CF2">
        <w:rPr>
          <w:rFonts w:ascii="Times New Roman" w:hAnsi="Times New Roman" w:cs="Times New Roman"/>
          <w:sz w:val="28"/>
          <w:szCs w:val="28"/>
        </w:rPr>
        <w:t>СПб: «Композитор», 2008</w:t>
      </w:r>
    </w:p>
    <w:p w:rsidR="000539EA" w:rsidRPr="006D7CF2" w:rsidRDefault="000539EA" w:rsidP="00D36836">
      <w:pPr>
        <w:pStyle w:val="a3"/>
        <w:numPr>
          <w:ilvl w:val="0"/>
          <w:numId w:val="10"/>
        </w:numPr>
        <w:tabs>
          <w:tab w:val="left" w:pos="851"/>
          <w:tab w:val="left" w:pos="1134"/>
        </w:tabs>
        <w:spacing w:after="0" w:line="360" w:lineRule="auto"/>
        <w:contextualSpacing/>
        <w:jc w:val="both"/>
        <w:rPr>
          <w:rFonts w:ascii="Times New Roman" w:hAnsi="Times New Roman" w:cs="Times New Roman"/>
          <w:sz w:val="28"/>
          <w:szCs w:val="28"/>
        </w:rPr>
      </w:pPr>
      <w:r w:rsidRPr="006D7CF2">
        <w:rPr>
          <w:rFonts w:ascii="Times New Roman" w:hAnsi="Times New Roman" w:cs="Times New Roman"/>
          <w:sz w:val="28"/>
          <w:szCs w:val="28"/>
        </w:rPr>
        <w:t>Панова Н. Прописи по сольфеджио для дошкольников. М. «Престо», 2001</w:t>
      </w:r>
    </w:p>
    <w:p w:rsidR="000539EA" w:rsidRPr="006D7CF2" w:rsidRDefault="000539EA" w:rsidP="00D36836">
      <w:pPr>
        <w:pStyle w:val="a3"/>
        <w:numPr>
          <w:ilvl w:val="0"/>
          <w:numId w:val="10"/>
        </w:numPr>
        <w:tabs>
          <w:tab w:val="left" w:pos="851"/>
          <w:tab w:val="left" w:pos="1134"/>
        </w:tabs>
        <w:spacing w:after="0" w:line="360" w:lineRule="auto"/>
        <w:contextualSpacing/>
        <w:jc w:val="both"/>
        <w:rPr>
          <w:rFonts w:ascii="Times New Roman" w:hAnsi="Times New Roman" w:cs="Times New Roman"/>
          <w:sz w:val="28"/>
          <w:szCs w:val="28"/>
        </w:rPr>
      </w:pPr>
      <w:proofErr w:type="spellStart"/>
      <w:r w:rsidRPr="006D7CF2">
        <w:rPr>
          <w:rFonts w:ascii="Times New Roman" w:hAnsi="Times New Roman" w:cs="Times New Roman"/>
          <w:sz w:val="28"/>
          <w:szCs w:val="28"/>
        </w:rPr>
        <w:t>Стоклицкая</w:t>
      </w:r>
      <w:proofErr w:type="spellEnd"/>
      <w:r w:rsidRPr="006D7CF2">
        <w:rPr>
          <w:rFonts w:ascii="Times New Roman" w:hAnsi="Times New Roman" w:cs="Times New Roman"/>
          <w:sz w:val="28"/>
          <w:szCs w:val="28"/>
        </w:rPr>
        <w:t xml:space="preserve"> Т. 100 уроков сольфеджио для маленьких. Приложение для детей, ч.1 и 2.  М.: «Музыка», 1999</w:t>
      </w:r>
    </w:p>
    <w:p w:rsidR="000539EA" w:rsidRPr="006D7CF2" w:rsidRDefault="000539EA" w:rsidP="00D36836">
      <w:pPr>
        <w:pStyle w:val="a3"/>
        <w:numPr>
          <w:ilvl w:val="0"/>
          <w:numId w:val="10"/>
        </w:numPr>
        <w:tabs>
          <w:tab w:val="left" w:pos="851"/>
          <w:tab w:val="left" w:pos="1134"/>
        </w:tabs>
        <w:spacing w:after="0" w:line="360" w:lineRule="auto"/>
        <w:contextualSpacing/>
        <w:jc w:val="both"/>
        <w:rPr>
          <w:rFonts w:ascii="Times New Roman" w:hAnsi="Times New Roman" w:cs="Times New Roman"/>
          <w:sz w:val="28"/>
          <w:szCs w:val="28"/>
        </w:rPr>
      </w:pPr>
      <w:proofErr w:type="spellStart"/>
      <w:r w:rsidRPr="006D7CF2">
        <w:rPr>
          <w:rFonts w:ascii="Times New Roman" w:hAnsi="Times New Roman" w:cs="Times New Roman"/>
          <w:sz w:val="28"/>
          <w:szCs w:val="28"/>
        </w:rPr>
        <w:t>Цейтлин</w:t>
      </w:r>
      <w:proofErr w:type="spellEnd"/>
      <w:r w:rsidRPr="006D7CF2">
        <w:rPr>
          <w:rFonts w:ascii="Times New Roman" w:hAnsi="Times New Roman" w:cs="Times New Roman"/>
          <w:sz w:val="28"/>
          <w:szCs w:val="28"/>
        </w:rPr>
        <w:t xml:space="preserve"> Б. По ступенькам музыкальных знаний. Учебное пособие по сольфеджио для учащихся подготовительных групп и первых классов. М.: Композитор, 2002 </w:t>
      </w:r>
    </w:p>
    <w:p w:rsidR="00D36836" w:rsidRPr="00207487" w:rsidRDefault="000539EA" w:rsidP="00207487">
      <w:pPr>
        <w:pStyle w:val="a3"/>
        <w:numPr>
          <w:ilvl w:val="0"/>
          <w:numId w:val="10"/>
        </w:numPr>
        <w:tabs>
          <w:tab w:val="left" w:pos="851"/>
          <w:tab w:val="left" w:pos="1134"/>
        </w:tabs>
        <w:spacing w:after="0" w:line="360" w:lineRule="auto"/>
        <w:contextualSpacing/>
        <w:jc w:val="both"/>
        <w:rPr>
          <w:rFonts w:ascii="Times New Roman" w:hAnsi="Times New Roman" w:cs="Times New Roman"/>
          <w:sz w:val="28"/>
          <w:szCs w:val="28"/>
        </w:rPr>
      </w:pPr>
      <w:r w:rsidRPr="006D7CF2">
        <w:rPr>
          <w:rFonts w:ascii="Times New Roman" w:hAnsi="Times New Roman" w:cs="Times New Roman"/>
          <w:sz w:val="28"/>
          <w:szCs w:val="28"/>
        </w:rPr>
        <w:t>Фролова Ю.Сольфеджио. Подготовительный класс. Ростов-на-Дону: Феникс, 2003</w:t>
      </w:r>
    </w:p>
    <w:p w:rsidR="000539EA" w:rsidRPr="006D7CF2" w:rsidRDefault="000539EA" w:rsidP="00D36836">
      <w:pPr>
        <w:spacing w:after="0" w:line="360" w:lineRule="auto"/>
        <w:ind w:firstLine="567"/>
        <w:contextualSpacing/>
        <w:jc w:val="center"/>
        <w:rPr>
          <w:rFonts w:ascii="Times New Roman" w:hAnsi="Times New Roman"/>
          <w:b/>
          <w:bCs/>
          <w:i/>
          <w:iCs/>
          <w:sz w:val="28"/>
          <w:szCs w:val="28"/>
        </w:rPr>
      </w:pPr>
      <w:r w:rsidRPr="006D7CF2">
        <w:rPr>
          <w:rFonts w:ascii="Times New Roman" w:hAnsi="Times New Roman"/>
          <w:b/>
          <w:bCs/>
          <w:i/>
          <w:iCs/>
          <w:sz w:val="28"/>
          <w:szCs w:val="28"/>
        </w:rPr>
        <w:t>Учебно-методическая литература</w:t>
      </w:r>
    </w:p>
    <w:p w:rsidR="000539EA" w:rsidRPr="006D7CF2" w:rsidRDefault="000539EA" w:rsidP="00134693">
      <w:pPr>
        <w:pStyle w:val="a3"/>
        <w:numPr>
          <w:ilvl w:val="0"/>
          <w:numId w:val="9"/>
        </w:numPr>
        <w:spacing w:after="0" w:line="360" w:lineRule="auto"/>
        <w:ind w:left="0" w:firstLine="0"/>
        <w:contextualSpacing/>
        <w:jc w:val="both"/>
        <w:rPr>
          <w:rFonts w:ascii="Times New Roman" w:hAnsi="Times New Roman" w:cs="Times New Roman"/>
          <w:sz w:val="28"/>
          <w:szCs w:val="28"/>
        </w:rPr>
      </w:pPr>
      <w:r w:rsidRPr="006D7CF2">
        <w:rPr>
          <w:rFonts w:ascii="Times New Roman" w:hAnsi="Times New Roman" w:cs="Times New Roman"/>
          <w:sz w:val="28"/>
          <w:szCs w:val="28"/>
        </w:rPr>
        <w:t>Алексеева Л. Игровое сольфеджио для малышей. В помощь педагогам и родителям. М.: Московская консерватория, 1980</w:t>
      </w:r>
    </w:p>
    <w:p w:rsidR="000539EA" w:rsidRPr="006D7CF2" w:rsidRDefault="000539EA" w:rsidP="00134693">
      <w:pPr>
        <w:pStyle w:val="a3"/>
        <w:numPr>
          <w:ilvl w:val="0"/>
          <w:numId w:val="9"/>
        </w:numPr>
        <w:spacing w:after="0" w:line="360" w:lineRule="auto"/>
        <w:ind w:left="0" w:firstLine="0"/>
        <w:contextualSpacing/>
        <w:jc w:val="both"/>
        <w:rPr>
          <w:rFonts w:ascii="Times New Roman" w:hAnsi="Times New Roman" w:cs="Times New Roman"/>
          <w:sz w:val="28"/>
          <w:szCs w:val="28"/>
        </w:rPr>
      </w:pPr>
      <w:proofErr w:type="spellStart"/>
      <w:r w:rsidRPr="006D7CF2">
        <w:rPr>
          <w:rFonts w:ascii="Times New Roman" w:hAnsi="Times New Roman" w:cs="Times New Roman"/>
          <w:sz w:val="28"/>
          <w:szCs w:val="28"/>
        </w:rPr>
        <w:t>Кончаловская</w:t>
      </w:r>
      <w:proofErr w:type="spellEnd"/>
      <w:r w:rsidRPr="006D7CF2">
        <w:rPr>
          <w:rFonts w:ascii="Times New Roman" w:hAnsi="Times New Roman" w:cs="Times New Roman"/>
          <w:sz w:val="28"/>
          <w:szCs w:val="28"/>
        </w:rPr>
        <w:t xml:space="preserve"> Н. Нотная азбука. Киев: </w:t>
      </w:r>
      <w:proofErr w:type="spellStart"/>
      <w:r w:rsidRPr="006D7CF2">
        <w:rPr>
          <w:rFonts w:ascii="Times New Roman" w:hAnsi="Times New Roman" w:cs="Times New Roman"/>
          <w:sz w:val="28"/>
          <w:szCs w:val="28"/>
        </w:rPr>
        <w:t>Музична</w:t>
      </w:r>
      <w:proofErr w:type="spellEnd"/>
      <w:r w:rsidRPr="006D7CF2">
        <w:rPr>
          <w:rFonts w:ascii="Times New Roman" w:hAnsi="Times New Roman" w:cs="Times New Roman"/>
          <w:sz w:val="28"/>
          <w:szCs w:val="28"/>
        </w:rPr>
        <w:t xml:space="preserve"> Украина, 1984</w:t>
      </w:r>
    </w:p>
    <w:p w:rsidR="000539EA" w:rsidRPr="00D36836" w:rsidRDefault="000539EA" w:rsidP="00134693">
      <w:pPr>
        <w:pStyle w:val="a3"/>
        <w:numPr>
          <w:ilvl w:val="0"/>
          <w:numId w:val="9"/>
        </w:numPr>
        <w:spacing w:after="0" w:line="360" w:lineRule="auto"/>
        <w:ind w:left="0" w:firstLine="0"/>
        <w:contextualSpacing/>
        <w:jc w:val="both"/>
        <w:rPr>
          <w:rFonts w:ascii="Times New Roman" w:hAnsi="Times New Roman" w:cs="Times New Roman"/>
          <w:sz w:val="28"/>
          <w:szCs w:val="28"/>
        </w:rPr>
      </w:pPr>
      <w:r w:rsidRPr="006D7CF2">
        <w:rPr>
          <w:rFonts w:ascii="Times New Roman" w:hAnsi="Times New Roman" w:cs="Times New Roman"/>
          <w:sz w:val="28"/>
          <w:szCs w:val="28"/>
        </w:rPr>
        <w:t>Сиротина Т. Музыкальная азбука. М.: Музыка, 2001</w:t>
      </w:r>
    </w:p>
    <w:p w:rsidR="00D36836" w:rsidRDefault="00D36836" w:rsidP="00207487">
      <w:pPr>
        <w:spacing w:after="0" w:line="360" w:lineRule="auto"/>
        <w:contextualSpacing/>
        <w:rPr>
          <w:rFonts w:ascii="Times New Roman" w:hAnsi="Times New Roman"/>
          <w:b/>
          <w:bCs/>
          <w:i/>
          <w:iCs/>
          <w:sz w:val="28"/>
          <w:szCs w:val="28"/>
        </w:rPr>
      </w:pPr>
    </w:p>
    <w:p w:rsidR="000539EA" w:rsidRPr="006D7CF2" w:rsidRDefault="000539EA" w:rsidP="00B8775C">
      <w:pPr>
        <w:spacing w:after="0" w:line="360" w:lineRule="auto"/>
        <w:ind w:firstLine="567"/>
        <w:contextualSpacing/>
        <w:jc w:val="center"/>
        <w:rPr>
          <w:rFonts w:ascii="Times New Roman" w:hAnsi="Times New Roman"/>
          <w:b/>
          <w:bCs/>
          <w:i/>
          <w:iCs/>
          <w:sz w:val="28"/>
          <w:szCs w:val="28"/>
        </w:rPr>
      </w:pPr>
      <w:r w:rsidRPr="006D7CF2">
        <w:rPr>
          <w:rFonts w:ascii="Times New Roman" w:hAnsi="Times New Roman"/>
          <w:b/>
          <w:bCs/>
          <w:i/>
          <w:iCs/>
          <w:sz w:val="28"/>
          <w:szCs w:val="28"/>
        </w:rPr>
        <w:t xml:space="preserve">Методическая литература </w:t>
      </w:r>
    </w:p>
    <w:p w:rsidR="000539EA" w:rsidRPr="006D7CF2" w:rsidRDefault="000539EA" w:rsidP="00B8775C">
      <w:pPr>
        <w:pStyle w:val="a3"/>
        <w:numPr>
          <w:ilvl w:val="0"/>
          <w:numId w:val="11"/>
        </w:numPr>
        <w:tabs>
          <w:tab w:val="left" w:pos="1134"/>
        </w:tabs>
        <w:spacing w:after="0" w:line="360" w:lineRule="auto"/>
        <w:contextualSpacing/>
        <w:jc w:val="both"/>
        <w:rPr>
          <w:rFonts w:ascii="Times New Roman" w:hAnsi="Times New Roman" w:cs="Times New Roman"/>
          <w:sz w:val="28"/>
          <w:szCs w:val="28"/>
        </w:rPr>
      </w:pPr>
      <w:proofErr w:type="spellStart"/>
      <w:r w:rsidRPr="006D7CF2">
        <w:rPr>
          <w:rFonts w:ascii="Times New Roman" w:hAnsi="Times New Roman" w:cs="Times New Roman"/>
          <w:sz w:val="28"/>
          <w:szCs w:val="28"/>
        </w:rPr>
        <w:t>Домогацкая</w:t>
      </w:r>
      <w:proofErr w:type="spellEnd"/>
      <w:r w:rsidRPr="006D7CF2">
        <w:rPr>
          <w:rFonts w:ascii="Times New Roman" w:hAnsi="Times New Roman" w:cs="Times New Roman"/>
          <w:sz w:val="28"/>
          <w:szCs w:val="28"/>
        </w:rPr>
        <w:t xml:space="preserve"> И. Программа по предмету «Развитие музыкальных способностей детей 3-5 лет». М,. 1999</w:t>
      </w:r>
    </w:p>
    <w:p w:rsidR="000539EA" w:rsidRPr="006D7CF2" w:rsidRDefault="000539EA" w:rsidP="00B8775C">
      <w:pPr>
        <w:pStyle w:val="a3"/>
        <w:numPr>
          <w:ilvl w:val="0"/>
          <w:numId w:val="11"/>
        </w:numPr>
        <w:tabs>
          <w:tab w:val="left" w:pos="1134"/>
        </w:tabs>
        <w:spacing w:after="0" w:line="360" w:lineRule="auto"/>
        <w:contextualSpacing/>
        <w:jc w:val="both"/>
        <w:rPr>
          <w:rFonts w:ascii="Times New Roman" w:hAnsi="Times New Roman" w:cs="Times New Roman"/>
          <w:sz w:val="28"/>
          <w:szCs w:val="28"/>
        </w:rPr>
      </w:pPr>
      <w:proofErr w:type="spellStart"/>
      <w:r w:rsidRPr="006D7CF2">
        <w:rPr>
          <w:rFonts w:ascii="Times New Roman" w:hAnsi="Times New Roman" w:cs="Times New Roman"/>
          <w:sz w:val="28"/>
          <w:szCs w:val="28"/>
        </w:rPr>
        <w:lastRenderedPageBreak/>
        <w:t>Стоклицкая</w:t>
      </w:r>
      <w:proofErr w:type="spellEnd"/>
      <w:r w:rsidRPr="006D7CF2">
        <w:rPr>
          <w:rFonts w:ascii="Times New Roman" w:hAnsi="Times New Roman" w:cs="Times New Roman"/>
          <w:sz w:val="28"/>
          <w:szCs w:val="28"/>
        </w:rPr>
        <w:t xml:space="preserve"> Т. 100 уроков сольфеджио для самых маленьких. Ч.1 и </w:t>
      </w:r>
      <w:bookmarkStart w:id="0" w:name="_GoBack"/>
      <w:bookmarkEnd w:id="0"/>
      <w:r w:rsidRPr="006D7CF2">
        <w:rPr>
          <w:rFonts w:ascii="Times New Roman" w:hAnsi="Times New Roman" w:cs="Times New Roman"/>
          <w:sz w:val="28"/>
          <w:szCs w:val="28"/>
        </w:rPr>
        <w:t>2. М. «Музыка» 1999</w:t>
      </w:r>
    </w:p>
    <w:p w:rsidR="000539EA" w:rsidRPr="006D7CF2" w:rsidRDefault="000539EA" w:rsidP="00B8775C">
      <w:pPr>
        <w:pStyle w:val="a3"/>
        <w:numPr>
          <w:ilvl w:val="0"/>
          <w:numId w:val="11"/>
        </w:numPr>
        <w:spacing w:after="0" w:line="360" w:lineRule="auto"/>
        <w:contextualSpacing/>
        <w:jc w:val="both"/>
        <w:rPr>
          <w:rFonts w:ascii="Times New Roman" w:hAnsi="Times New Roman" w:cs="Times New Roman"/>
          <w:sz w:val="28"/>
          <w:szCs w:val="28"/>
        </w:rPr>
      </w:pPr>
      <w:proofErr w:type="spellStart"/>
      <w:r w:rsidRPr="006D7CF2">
        <w:rPr>
          <w:rFonts w:ascii="Times New Roman" w:hAnsi="Times New Roman" w:cs="Times New Roman"/>
          <w:sz w:val="28"/>
          <w:szCs w:val="28"/>
        </w:rPr>
        <w:t>Сугоняева</w:t>
      </w:r>
      <w:proofErr w:type="spellEnd"/>
      <w:r w:rsidRPr="006D7CF2">
        <w:rPr>
          <w:rFonts w:ascii="Times New Roman" w:hAnsi="Times New Roman" w:cs="Times New Roman"/>
          <w:sz w:val="28"/>
          <w:szCs w:val="28"/>
        </w:rPr>
        <w:t xml:space="preserve"> Е. Музыкальные занятия с малышами. Методическое пособие для преподавателей ДМШ. Ростов-на-Дону: Феникс, 2002</w:t>
      </w:r>
    </w:p>
    <w:p w:rsidR="000539EA" w:rsidRPr="00D80490" w:rsidRDefault="000539EA" w:rsidP="00B8775C">
      <w:pPr>
        <w:pStyle w:val="a3"/>
        <w:tabs>
          <w:tab w:val="left" w:pos="1134"/>
        </w:tabs>
        <w:spacing w:after="0" w:line="360" w:lineRule="auto"/>
        <w:contextualSpacing/>
        <w:jc w:val="both"/>
        <w:rPr>
          <w:rFonts w:ascii="Times New Roman" w:hAnsi="Times New Roman" w:cs="Times New Roman"/>
          <w:sz w:val="28"/>
          <w:szCs w:val="28"/>
        </w:rPr>
      </w:pPr>
    </w:p>
    <w:p w:rsidR="000539EA" w:rsidRPr="00D80490" w:rsidRDefault="000539EA" w:rsidP="00B8775C">
      <w:pPr>
        <w:pStyle w:val="a3"/>
        <w:spacing w:after="0" w:line="360" w:lineRule="auto"/>
        <w:ind w:left="709" w:firstLine="709"/>
        <w:contextualSpacing/>
        <w:jc w:val="both"/>
        <w:rPr>
          <w:rFonts w:ascii="Times New Roman" w:hAnsi="Times New Roman" w:cs="Times New Roman"/>
          <w:sz w:val="28"/>
          <w:szCs w:val="28"/>
        </w:rPr>
      </w:pPr>
    </w:p>
    <w:sectPr w:rsidR="000539EA" w:rsidRPr="00D80490" w:rsidSect="002661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EDF31F6"/>
    <w:multiLevelType w:val="hybridMultilevel"/>
    <w:tmpl w:val="CDAA66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02226F9"/>
    <w:multiLevelType w:val="hybridMultilevel"/>
    <w:tmpl w:val="F30A5914"/>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3" w15:restartNumberingAfterBreak="0">
    <w:nsid w:val="10E7337A"/>
    <w:multiLevelType w:val="hybridMultilevel"/>
    <w:tmpl w:val="36D28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B55506"/>
    <w:multiLevelType w:val="hybridMultilevel"/>
    <w:tmpl w:val="89DEA66E"/>
    <w:lvl w:ilvl="0" w:tplc="18167FCE">
      <w:start w:val="1"/>
      <w:numFmt w:val="decimal"/>
      <w:lvlText w:val="%1."/>
      <w:lvlJc w:val="left"/>
      <w:pPr>
        <w:ind w:left="712" w:hanging="360"/>
      </w:pPr>
      <w:rPr>
        <w:rFonts w:cs="Times New Roman" w:hint="default"/>
      </w:rPr>
    </w:lvl>
    <w:lvl w:ilvl="1" w:tplc="04190019">
      <w:start w:val="1"/>
      <w:numFmt w:val="lowerLetter"/>
      <w:lvlText w:val="%2."/>
      <w:lvlJc w:val="left"/>
      <w:pPr>
        <w:ind w:left="1432" w:hanging="360"/>
      </w:pPr>
      <w:rPr>
        <w:rFonts w:cs="Times New Roman"/>
      </w:rPr>
    </w:lvl>
    <w:lvl w:ilvl="2" w:tplc="0419001B">
      <w:start w:val="1"/>
      <w:numFmt w:val="lowerRoman"/>
      <w:lvlText w:val="%3."/>
      <w:lvlJc w:val="right"/>
      <w:pPr>
        <w:ind w:left="2152" w:hanging="180"/>
      </w:pPr>
      <w:rPr>
        <w:rFonts w:cs="Times New Roman"/>
      </w:rPr>
    </w:lvl>
    <w:lvl w:ilvl="3" w:tplc="0419000F">
      <w:start w:val="1"/>
      <w:numFmt w:val="decimal"/>
      <w:lvlText w:val="%4."/>
      <w:lvlJc w:val="left"/>
      <w:pPr>
        <w:ind w:left="2872" w:hanging="360"/>
      </w:pPr>
      <w:rPr>
        <w:rFonts w:cs="Times New Roman"/>
      </w:rPr>
    </w:lvl>
    <w:lvl w:ilvl="4" w:tplc="04190019">
      <w:start w:val="1"/>
      <w:numFmt w:val="lowerLetter"/>
      <w:lvlText w:val="%5."/>
      <w:lvlJc w:val="left"/>
      <w:pPr>
        <w:ind w:left="3592" w:hanging="360"/>
      </w:pPr>
      <w:rPr>
        <w:rFonts w:cs="Times New Roman"/>
      </w:rPr>
    </w:lvl>
    <w:lvl w:ilvl="5" w:tplc="0419001B">
      <w:start w:val="1"/>
      <w:numFmt w:val="lowerRoman"/>
      <w:lvlText w:val="%6."/>
      <w:lvlJc w:val="right"/>
      <w:pPr>
        <w:ind w:left="4312" w:hanging="180"/>
      </w:pPr>
      <w:rPr>
        <w:rFonts w:cs="Times New Roman"/>
      </w:rPr>
    </w:lvl>
    <w:lvl w:ilvl="6" w:tplc="0419000F">
      <w:start w:val="1"/>
      <w:numFmt w:val="decimal"/>
      <w:lvlText w:val="%7."/>
      <w:lvlJc w:val="left"/>
      <w:pPr>
        <w:ind w:left="5032" w:hanging="360"/>
      </w:pPr>
      <w:rPr>
        <w:rFonts w:cs="Times New Roman"/>
      </w:rPr>
    </w:lvl>
    <w:lvl w:ilvl="7" w:tplc="04190019">
      <w:start w:val="1"/>
      <w:numFmt w:val="lowerLetter"/>
      <w:lvlText w:val="%8."/>
      <w:lvlJc w:val="left"/>
      <w:pPr>
        <w:ind w:left="5752" w:hanging="360"/>
      </w:pPr>
      <w:rPr>
        <w:rFonts w:cs="Times New Roman"/>
      </w:rPr>
    </w:lvl>
    <w:lvl w:ilvl="8" w:tplc="0419001B">
      <w:start w:val="1"/>
      <w:numFmt w:val="lowerRoman"/>
      <w:lvlText w:val="%9."/>
      <w:lvlJc w:val="right"/>
      <w:pPr>
        <w:ind w:left="6472" w:hanging="180"/>
      </w:pPr>
      <w:rPr>
        <w:rFonts w:cs="Times New Roman"/>
      </w:rPr>
    </w:lvl>
  </w:abstractNum>
  <w:abstractNum w:abstractNumId="5" w15:restartNumberingAfterBreak="0">
    <w:nsid w:val="1B0A0B8B"/>
    <w:multiLevelType w:val="hybridMultilevel"/>
    <w:tmpl w:val="F71C77A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29BE26E2"/>
    <w:multiLevelType w:val="hybridMultilevel"/>
    <w:tmpl w:val="CE3C942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F747A00"/>
    <w:multiLevelType w:val="hybridMultilevel"/>
    <w:tmpl w:val="F05EFAC2"/>
    <w:lvl w:ilvl="0" w:tplc="46DCF58E">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8" w15:restartNumberingAfterBreak="0">
    <w:nsid w:val="46A97808"/>
    <w:multiLevelType w:val="hybridMultilevel"/>
    <w:tmpl w:val="223000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B594900"/>
    <w:multiLevelType w:val="hybridMultilevel"/>
    <w:tmpl w:val="90FEDEA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501759C3"/>
    <w:multiLevelType w:val="hybridMultilevel"/>
    <w:tmpl w:val="AE44F738"/>
    <w:lvl w:ilvl="0" w:tplc="7E4E1D0E">
      <w:start w:val="1905"/>
      <w:numFmt w:val="bullet"/>
      <w:lvlText w:val="-"/>
      <w:lvlJc w:val="left"/>
      <w:pPr>
        <w:tabs>
          <w:tab w:val="num" w:pos="644"/>
        </w:tabs>
        <w:ind w:left="644"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0944D3"/>
    <w:multiLevelType w:val="multilevel"/>
    <w:tmpl w:val="28D27F3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5DC472AD"/>
    <w:multiLevelType w:val="hybridMultilevel"/>
    <w:tmpl w:val="56FC62E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6A9703F9"/>
    <w:multiLevelType w:val="hybridMultilevel"/>
    <w:tmpl w:val="24868CE4"/>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15:restartNumberingAfterBreak="0">
    <w:nsid w:val="6B782D50"/>
    <w:multiLevelType w:val="hybridMultilevel"/>
    <w:tmpl w:val="0D387DB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7280612F"/>
    <w:multiLevelType w:val="hybridMultilevel"/>
    <w:tmpl w:val="FC364162"/>
    <w:lvl w:ilvl="0" w:tplc="9B429F0C">
      <w:start w:val="1"/>
      <w:numFmt w:val="decimal"/>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0"/>
  </w:num>
  <w:num w:numId="4">
    <w:abstractNumId w:val="4"/>
  </w:num>
  <w:num w:numId="5">
    <w:abstractNumId w:val="14"/>
  </w:num>
  <w:num w:numId="6">
    <w:abstractNumId w:val="15"/>
  </w:num>
  <w:num w:numId="7">
    <w:abstractNumId w:val="7"/>
  </w:num>
  <w:num w:numId="8">
    <w:abstractNumId w:val="9"/>
  </w:num>
  <w:num w:numId="9">
    <w:abstractNumId w:val="13"/>
  </w:num>
  <w:num w:numId="10">
    <w:abstractNumId w:val="6"/>
  </w:num>
  <w:num w:numId="11">
    <w:abstractNumId w:val="8"/>
  </w:num>
  <w:num w:numId="12">
    <w:abstractNumId w:val="3"/>
  </w:num>
  <w:num w:numId="13">
    <w:abstractNumId w:val="11"/>
  </w:num>
  <w:num w:numId="14">
    <w:abstractNumId w:val="1"/>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6AD5"/>
    <w:rsid w:val="00051FD4"/>
    <w:rsid w:val="00052FF3"/>
    <w:rsid w:val="000539EA"/>
    <w:rsid w:val="00055020"/>
    <w:rsid w:val="00063E51"/>
    <w:rsid w:val="00076DD3"/>
    <w:rsid w:val="00097EDE"/>
    <w:rsid w:val="000B0ECD"/>
    <w:rsid w:val="000E0A41"/>
    <w:rsid w:val="000E1CC9"/>
    <w:rsid w:val="000E481F"/>
    <w:rsid w:val="000E50CE"/>
    <w:rsid w:val="000F2D21"/>
    <w:rsid w:val="00114AC8"/>
    <w:rsid w:val="00117509"/>
    <w:rsid w:val="0013416B"/>
    <w:rsid w:val="00134693"/>
    <w:rsid w:val="001A59B4"/>
    <w:rsid w:val="001E1616"/>
    <w:rsid w:val="001E7810"/>
    <w:rsid w:val="00207487"/>
    <w:rsid w:val="00240086"/>
    <w:rsid w:val="00245B1F"/>
    <w:rsid w:val="002640F0"/>
    <w:rsid w:val="00266108"/>
    <w:rsid w:val="00286696"/>
    <w:rsid w:val="002B625D"/>
    <w:rsid w:val="003110D7"/>
    <w:rsid w:val="00356C3B"/>
    <w:rsid w:val="003A159E"/>
    <w:rsid w:val="00403041"/>
    <w:rsid w:val="00423B7C"/>
    <w:rsid w:val="00425600"/>
    <w:rsid w:val="004403A3"/>
    <w:rsid w:val="00444816"/>
    <w:rsid w:val="0049046D"/>
    <w:rsid w:val="004A06E7"/>
    <w:rsid w:val="004A24C6"/>
    <w:rsid w:val="004A7BBD"/>
    <w:rsid w:val="004B180E"/>
    <w:rsid w:val="005023D3"/>
    <w:rsid w:val="0051261B"/>
    <w:rsid w:val="00514A19"/>
    <w:rsid w:val="005513FA"/>
    <w:rsid w:val="00607B86"/>
    <w:rsid w:val="00625075"/>
    <w:rsid w:val="00661341"/>
    <w:rsid w:val="00675BD2"/>
    <w:rsid w:val="006C1FA0"/>
    <w:rsid w:val="006D7CF2"/>
    <w:rsid w:val="007839A0"/>
    <w:rsid w:val="007C484C"/>
    <w:rsid w:val="007D3F9F"/>
    <w:rsid w:val="00803039"/>
    <w:rsid w:val="0081618A"/>
    <w:rsid w:val="00817D48"/>
    <w:rsid w:val="00856815"/>
    <w:rsid w:val="00863BC6"/>
    <w:rsid w:val="00892611"/>
    <w:rsid w:val="00896C01"/>
    <w:rsid w:val="008B5C61"/>
    <w:rsid w:val="00923A57"/>
    <w:rsid w:val="00952748"/>
    <w:rsid w:val="0095534A"/>
    <w:rsid w:val="0096109B"/>
    <w:rsid w:val="00975B35"/>
    <w:rsid w:val="00A34BD5"/>
    <w:rsid w:val="00A6282D"/>
    <w:rsid w:val="00A63AC6"/>
    <w:rsid w:val="00A801BA"/>
    <w:rsid w:val="00AA437B"/>
    <w:rsid w:val="00AA77FA"/>
    <w:rsid w:val="00AE23E3"/>
    <w:rsid w:val="00B240EA"/>
    <w:rsid w:val="00B245B4"/>
    <w:rsid w:val="00B26350"/>
    <w:rsid w:val="00B7008B"/>
    <w:rsid w:val="00B8775C"/>
    <w:rsid w:val="00BB2B75"/>
    <w:rsid w:val="00BE0484"/>
    <w:rsid w:val="00C2638B"/>
    <w:rsid w:val="00C66090"/>
    <w:rsid w:val="00C77F81"/>
    <w:rsid w:val="00C9343F"/>
    <w:rsid w:val="00CA0261"/>
    <w:rsid w:val="00CB6EF1"/>
    <w:rsid w:val="00D25759"/>
    <w:rsid w:val="00D36836"/>
    <w:rsid w:val="00D638A5"/>
    <w:rsid w:val="00D80490"/>
    <w:rsid w:val="00D80DE1"/>
    <w:rsid w:val="00DC6AD5"/>
    <w:rsid w:val="00DD0D16"/>
    <w:rsid w:val="00DF5552"/>
    <w:rsid w:val="00E01EC0"/>
    <w:rsid w:val="00E0759E"/>
    <w:rsid w:val="00E226EA"/>
    <w:rsid w:val="00E279E4"/>
    <w:rsid w:val="00E52A66"/>
    <w:rsid w:val="00E76A1F"/>
    <w:rsid w:val="00E81579"/>
    <w:rsid w:val="00E863D0"/>
    <w:rsid w:val="00E87500"/>
    <w:rsid w:val="00E9105E"/>
    <w:rsid w:val="00ED2B04"/>
    <w:rsid w:val="00ED6D6B"/>
    <w:rsid w:val="00F37FD9"/>
    <w:rsid w:val="00F46AE9"/>
    <w:rsid w:val="00F53335"/>
    <w:rsid w:val="00F76C90"/>
    <w:rsid w:val="00F9166A"/>
    <w:rsid w:val="00FA1D0D"/>
    <w:rsid w:val="00FC6FE6"/>
    <w:rsid w:val="00FD2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75A84E66"/>
  <w15:docId w15:val="{DC372DDB-8B8F-4AEE-B1ED-A30EDCF8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108"/>
    <w:pPr>
      <w:spacing w:after="200" w:line="276" w:lineRule="auto"/>
    </w:pPr>
    <w:rPr>
      <w:sz w:val="22"/>
      <w:szCs w:val="22"/>
      <w:lang w:eastAsia="en-US"/>
    </w:rPr>
  </w:style>
  <w:style w:type="paragraph" w:styleId="1">
    <w:name w:val="heading 1"/>
    <w:basedOn w:val="a"/>
    <w:next w:val="a"/>
    <w:link w:val="10"/>
    <w:uiPriority w:val="99"/>
    <w:qFormat/>
    <w:rsid w:val="00E863D0"/>
    <w:pPr>
      <w:keepNext/>
      <w:spacing w:after="0" w:line="240" w:lineRule="auto"/>
      <w:outlineLvl w:val="0"/>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863D0"/>
    <w:rPr>
      <w:rFonts w:ascii="Times New Roman" w:hAnsi="Times New Roman" w:cs="Times New Roman"/>
      <w:b/>
      <w:bCs/>
      <w:sz w:val="24"/>
      <w:szCs w:val="24"/>
    </w:rPr>
  </w:style>
  <w:style w:type="paragraph" w:customStyle="1" w:styleId="11">
    <w:name w:val="Абзац списка1"/>
    <w:basedOn w:val="a"/>
    <w:uiPriority w:val="99"/>
    <w:rsid w:val="00E863D0"/>
    <w:pPr>
      <w:ind w:left="720"/>
    </w:pPr>
    <w:rPr>
      <w:rFonts w:eastAsia="Times New Roman" w:cs="Calibri"/>
    </w:rPr>
  </w:style>
  <w:style w:type="paragraph" w:styleId="a3">
    <w:name w:val="List Paragraph"/>
    <w:basedOn w:val="a"/>
    <w:uiPriority w:val="99"/>
    <w:qFormat/>
    <w:rsid w:val="00E863D0"/>
    <w:pPr>
      <w:ind w:left="720"/>
    </w:pPr>
    <w:rPr>
      <w:rFonts w:eastAsia="Times New Roman" w:cs="Calibri"/>
      <w:lang w:eastAsia="ru-RU"/>
    </w:rPr>
  </w:style>
  <w:style w:type="character" w:customStyle="1" w:styleId="FontStyle16">
    <w:name w:val="Font Style16"/>
    <w:uiPriority w:val="99"/>
    <w:rsid w:val="00E863D0"/>
    <w:rPr>
      <w:rFonts w:ascii="Times New Roman" w:hAnsi="Times New Roman"/>
      <w:sz w:val="24"/>
    </w:rPr>
  </w:style>
  <w:style w:type="paragraph" w:customStyle="1" w:styleId="2">
    <w:name w:val="Абзац списка2"/>
    <w:basedOn w:val="a"/>
    <w:uiPriority w:val="99"/>
    <w:rsid w:val="00E863D0"/>
    <w:pPr>
      <w:ind w:left="720"/>
    </w:pPr>
    <w:rPr>
      <w:rFonts w:eastAsia="Times New Roman" w:cs="Calibri"/>
    </w:rPr>
  </w:style>
  <w:style w:type="paragraph" w:styleId="a4">
    <w:name w:val="No Spacing"/>
    <w:uiPriority w:val="99"/>
    <w:qFormat/>
    <w:rsid w:val="00E863D0"/>
    <w:pPr>
      <w:widowControl w:val="0"/>
    </w:pPr>
    <w:rPr>
      <w:rFonts w:ascii="Courier New" w:eastAsia="Times New Roman" w:hAnsi="Courier New" w:cs="Courier New"/>
      <w:color w:val="000000"/>
      <w:sz w:val="24"/>
      <w:szCs w:val="24"/>
    </w:rPr>
  </w:style>
  <w:style w:type="paragraph" w:styleId="a5">
    <w:name w:val="Body Text"/>
    <w:basedOn w:val="a"/>
    <w:link w:val="a6"/>
    <w:uiPriority w:val="99"/>
    <w:rsid w:val="00E863D0"/>
    <w:pPr>
      <w:suppressAutoHyphens/>
      <w:spacing w:after="0" w:line="240" w:lineRule="atLeast"/>
      <w:jc w:val="both"/>
    </w:pPr>
    <w:rPr>
      <w:rFonts w:ascii="Arial" w:eastAsia="SimSun" w:hAnsi="Arial" w:cs="Arial"/>
      <w:kern w:val="1"/>
      <w:sz w:val="24"/>
      <w:szCs w:val="24"/>
      <w:lang w:eastAsia="hi-IN" w:bidi="hi-IN"/>
    </w:rPr>
  </w:style>
  <w:style w:type="character" w:customStyle="1" w:styleId="a6">
    <w:name w:val="Основной текст Знак"/>
    <w:link w:val="a5"/>
    <w:uiPriority w:val="99"/>
    <w:locked/>
    <w:rsid w:val="00E863D0"/>
    <w:rPr>
      <w:rFonts w:ascii="Arial" w:eastAsia="SimSun" w:hAnsi="Arial" w:cs="Arial"/>
      <w:kern w:val="1"/>
      <w:sz w:val="24"/>
      <w:szCs w:val="24"/>
      <w:lang w:eastAsia="hi-IN" w:bidi="hi-IN"/>
    </w:rPr>
  </w:style>
  <w:style w:type="paragraph" w:customStyle="1" w:styleId="12">
    <w:name w:val="Без интервала1"/>
    <w:uiPriority w:val="99"/>
    <w:rsid w:val="00E863D0"/>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uiPriority w:val="99"/>
    <w:rsid w:val="00E863D0"/>
    <w:pPr>
      <w:suppressAutoHyphens/>
    </w:pPr>
    <w:rPr>
      <w:rFonts w:ascii="Helvetica" w:eastAsia="Times New Roman" w:hAnsi="Helvetica" w:cs="Helvetica"/>
      <w:color w:val="000000"/>
      <w:kern w:val="1"/>
      <w:sz w:val="24"/>
      <w:szCs w:val="24"/>
      <w:lang w:val="en-US" w:eastAsia="hi-IN" w:bidi="hi-IN"/>
    </w:rPr>
  </w:style>
  <w:style w:type="character" w:customStyle="1" w:styleId="13">
    <w:name w:val="Основной текст Знак1"/>
    <w:uiPriority w:val="99"/>
    <w:rsid w:val="00E863D0"/>
    <w:rPr>
      <w:rFonts w:ascii="Calibri" w:hAnsi="Calibri"/>
      <w:sz w:val="31"/>
    </w:rPr>
  </w:style>
  <w:style w:type="paragraph" w:customStyle="1" w:styleId="4">
    <w:name w:val="Абзац списка4"/>
    <w:basedOn w:val="a"/>
    <w:uiPriority w:val="99"/>
    <w:rsid w:val="00245B1F"/>
    <w:pPr>
      <w:ind w:left="720"/>
    </w:pPr>
    <w:rPr>
      <w:rFonts w:eastAsia="Times New Roman" w:cs="Calibri"/>
    </w:rPr>
  </w:style>
  <w:style w:type="paragraph" w:styleId="a7">
    <w:name w:val="Balloon Text"/>
    <w:basedOn w:val="a"/>
    <w:link w:val="a8"/>
    <w:uiPriority w:val="99"/>
    <w:semiHidden/>
    <w:rsid w:val="00923A57"/>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923A57"/>
    <w:rPr>
      <w:rFonts w:ascii="Tahoma" w:hAnsi="Tahoma" w:cs="Tahoma"/>
      <w:sz w:val="16"/>
      <w:szCs w:val="16"/>
    </w:rPr>
  </w:style>
  <w:style w:type="character" w:styleId="a9">
    <w:name w:val="Strong"/>
    <w:uiPriority w:val="99"/>
    <w:qFormat/>
    <w:rsid w:val="0049046D"/>
    <w:rPr>
      <w:rFonts w:cs="Times New Roman"/>
      <w:b/>
    </w:rPr>
  </w:style>
  <w:style w:type="paragraph" w:customStyle="1" w:styleId="Standard">
    <w:name w:val="Standard"/>
    <w:rsid w:val="00625075"/>
    <w:pPr>
      <w:suppressAutoHyphens/>
      <w:textAlignment w:val="baseline"/>
    </w:pPr>
    <w:rPr>
      <w:rFonts w:ascii="Times New Roman" w:eastAsia="Times New Roman" w:hAnsi="Times New Roman" w:cs="Tahoma"/>
      <w:kern w:val="1"/>
      <w:sz w:val="28"/>
      <w:szCs w:val="24"/>
      <w:lang w:eastAsia="zh-CN" w:bidi="hi-IN"/>
    </w:rPr>
  </w:style>
  <w:style w:type="character" w:customStyle="1" w:styleId="TimesNewRoman14">
    <w:name w:val="Стиль (латиница) Times New Roman 14 пт"/>
    <w:uiPriority w:val="99"/>
    <w:rsid w:val="00D36836"/>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235506">
      <w:bodyDiv w:val="1"/>
      <w:marLeft w:val="0"/>
      <w:marRight w:val="0"/>
      <w:marTop w:val="0"/>
      <w:marBottom w:val="0"/>
      <w:divBdr>
        <w:top w:val="none" w:sz="0" w:space="0" w:color="auto"/>
        <w:left w:val="none" w:sz="0" w:space="0" w:color="auto"/>
        <w:bottom w:val="none" w:sz="0" w:space="0" w:color="auto"/>
        <w:right w:val="none" w:sz="0" w:space="0" w:color="auto"/>
      </w:divBdr>
    </w:div>
    <w:div w:id="185186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17</Pages>
  <Words>3060</Words>
  <Characters>17443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Диана</cp:lastModifiedBy>
  <cp:revision>65</cp:revision>
  <cp:lastPrinted>2015-05-19T04:19:00Z</cp:lastPrinted>
  <dcterms:created xsi:type="dcterms:W3CDTF">2013-09-10T17:05:00Z</dcterms:created>
  <dcterms:modified xsi:type="dcterms:W3CDTF">2022-05-30T06:15:00Z</dcterms:modified>
</cp:coreProperties>
</file>